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178" w:rsidRPr="00C23798" w:rsidRDefault="007C5178" w:rsidP="003E55E4">
      <w:pPr>
        <w:overflowPunct/>
        <w:jc w:val="center"/>
        <w:textAlignment w:val="auto"/>
        <w:rPr>
          <w:b/>
          <w:color w:val="000000"/>
          <w:sz w:val="28"/>
          <w:szCs w:val="28"/>
        </w:rPr>
      </w:pPr>
      <w:bookmarkStart w:id="0" w:name="_GoBack"/>
      <w:bookmarkEnd w:id="0"/>
      <w:r w:rsidRPr="00C23798">
        <w:rPr>
          <w:b/>
          <w:bCs/>
          <w:color w:val="000000"/>
          <w:sz w:val="28"/>
          <w:szCs w:val="28"/>
        </w:rPr>
        <w:t>Smlouva o výpůjčc</w:t>
      </w:r>
      <w:r w:rsidR="003E55E4" w:rsidRPr="00C23798">
        <w:rPr>
          <w:b/>
          <w:bCs/>
          <w:color w:val="000000"/>
          <w:sz w:val="28"/>
          <w:szCs w:val="28"/>
        </w:rPr>
        <w:t>e a následném darování</w:t>
      </w:r>
    </w:p>
    <w:p w:rsidR="007C5178" w:rsidRPr="00C23798" w:rsidRDefault="007C5178" w:rsidP="007C5178">
      <w:pPr>
        <w:overflowPunct/>
        <w:autoSpaceDE/>
        <w:autoSpaceDN/>
        <w:adjustRightInd/>
        <w:jc w:val="center"/>
        <w:textAlignment w:val="auto"/>
        <w:rPr>
          <w:sz w:val="28"/>
          <w:szCs w:val="28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uzavřená podle ustanovení § 2193 a násl. a § 2055 a násl. zákona č. 89/2012 Sb., občanský zákoník, v platném znění, kterou níže uvedeného dne, měsíce a roku uzavřely smluvní strany:</w:t>
      </w: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eastAsia="en-US"/>
        </w:rPr>
      </w:pPr>
      <w:r w:rsidRPr="003E55E4">
        <w:rPr>
          <w:b/>
          <w:sz w:val="24"/>
          <w:szCs w:val="24"/>
          <w:lang w:eastAsia="en-US"/>
        </w:rPr>
        <w:t>Smluvní strany:</w:t>
      </w: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r w:rsidRPr="003E55E4">
        <w:rPr>
          <w:b/>
          <w:sz w:val="24"/>
          <w:szCs w:val="24"/>
          <w:lang w:eastAsia="en-US"/>
        </w:rPr>
        <w:t>Obec Lutopecny</w:t>
      </w:r>
      <w:r w:rsidRPr="003E55E4">
        <w:rPr>
          <w:sz w:val="24"/>
          <w:szCs w:val="24"/>
          <w:lang w:eastAsia="en-US"/>
        </w:rPr>
        <w:t>, se sídlem Lutopecny 1, 767 01 Kroměříž</w:t>
      </w:r>
    </w:p>
    <w:p w:rsidR="007C5178" w:rsidRPr="003E55E4" w:rsidRDefault="007C5178" w:rsidP="007C5178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proofErr w:type="gramStart"/>
      <w:r w:rsidRPr="003E55E4">
        <w:rPr>
          <w:sz w:val="24"/>
          <w:szCs w:val="24"/>
          <w:lang w:eastAsia="en-US"/>
        </w:rPr>
        <w:t>IČ :</w:t>
      </w:r>
      <w:proofErr w:type="gramEnd"/>
      <w:r w:rsidRPr="003E55E4">
        <w:rPr>
          <w:sz w:val="24"/>
          <w:szCs w:val="24"/>
          <w:lang w:eastAsia="en-US"/>
        </w:rPr>
        <w:t xml:space="preserve"> 00287474 </w:t>
      </w: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zastoupená Petrem Navrátilem – starostou obce,</w:t>
      </w: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 xml:space="preserve">(dále jen </w:t>
      </w:r>
      <w:r w:rsidRPr="003E55E4">
        <w:rPr>
          <w:b/>
          <w:bCs/>
          <w:sz w:val="24"/>
          <w:szCs w:val="24"/>
          <w:lang w:eastAsia="en-US"/>
        </w:rPr>
        <w:t>„půjčitel“</w:t>
      </w:r>
      <w:r w:rsidRPr="003E55E4">
        <w:rPr>
          <w:b/>
          <w:sz w:val="24"/>
          <w:szCs w:val="24"/>
          <w:lang w:eastAsia="en-US"/>
        </w:rPr>
        <w:t>)</w:t>
      </w: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 xml:space="preserve">a </w:t>
      </w:r>
    </w:p>
    <w:p w:rsidR="007C5178" w:rsidRPr="003E55E4" w:rsidRDefault="007C5178" w:rsidP="007C5178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br/>
        <w:t>Pan/í</w:t>
      </w:r>
    </w:p>
    <w:p w:rsidR="007C5178" w:rsidRPr="003E55E4" w:rsidRDefault="007C5178" w:rsidP="007C5178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Jméno, příjmení, titul:</w:t>
      </w:r>
      <w:r w:rsidRPr="003E55E4">
        <w:rPr>
          <w:sz w:val="24"/>
          <w:szCs w:val="24"/>
          <w:lang w:eastAsia="en-US"/>
        </w:rPr>
        <w:tab/>
      </w:r>
      <w:r w:rsidRPr="003E55E4">
        <w:rPr>
          <w:sz w:val="24"/>
          <w:szCs w:val="24"/>
          <w:lang w:eastAsia="en-US"/>
        </w:rPr>
        <w:tab/>
      </w:r>
    </w:p>
    <w:p w:rsidR="007C5178" w:rsidRPr="003E55E4" w:rsidRDefault="007C5178" w:rsidP="007C5178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Datum narození:</w:t>
      </w:r>
      <w:r w:rsidRPr="003E55E4">
        <w:rPr>
          <w:sz w:val="24"/>
          <w:szCs w:val="24"/>
          <w:lang w:eastAsia="en-US"/>
        </w:rPr>
        <w:tab/>
      </w:r>
      <w:r w:rsidRPr="003E55E4">
        <w:rPr>
          <w:sz w:val="24"/>
          <w:szCs w:val="24"/>
          <w:lang w:eastAsia="en-US"/>
        </w:rPr>
        <w:tab/>
      </w:r>
    </w:p>
    <w:p w:rsidR="007C5178" w:rsidRPr="003E55E4" w:rsidRDefault="007C5178" w:rsidP="007C5178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Adresa bydliště:</w:t>
      </w:r>
    </w:p>
    <w:p w:rsidR="007C5178" w:rsidRPr="003E55E4" w:rsidRDefault="007C5178" w:rsidP="003E55E4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 xml:space="preserve">Umístění kompostéru </w:t>
      </w:r>
      <w:proofErr w:type="spellStart"/>
      <w:r w:rsidRPr="003E55E4">
        <w:rPr>
          <w:sz w:val="24"/>
          <w:szCs w:val="24"/>
          <w:lang w:eastAsia="en-US"/>
        </w:rPr>
        <w:t>p.č</w:t>
      </w:r>
      <w:proofErr w:type="spellEnd"/>
      <w:r w:rsidRPr="003E55E4">
        <w:rPr>
          <w:sz w:val="24"/>
          <w:szCs w:val="24"/>
          <w:lang w:eastAsia="en-US"/>
        </w:rPr>
        <w:t>.:</w:t>
      </w:r>
    </w:p>
    <w:p w:rsidR="007C5178" w:rsidRPr="003E55E4" w:rsidRDefault="007C5178" w:rsidP="003E55E4">
      <w:pPr>
        <w:overflowPunct/>
        <w:autoSpaceDE/>
        <w:autoSpaceDN/>
        <w:adjustRightInd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 xml:space="preserve">(dále jen </w:t>
      </w:r>
      <w:r w:rsidRPr="003E55E4">
        <w:rPr>
          <w:b/>
          <w:bCs/>
          <w:sz w:val="24"/>
          <w:szCs w:val="24"/>
          <w:lang w:eastAsia="en-US"/>
        </w:rPr>
        <w:t>„vypůjčitel“)</w:t>
      </w:r>
    </w:p>
    <w:p w:rsidR="007C5178" w:rsidRPr="003E55E4" w:rsidRDefault="007C5178" w:rsidP="007C5178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na základě vzájemné shody tuto smlouvu o výpůjčce.</w:t>
      </w:r>
    </w:p>
    <w:p w:rsidR="007C5178" w:rsidRDefault="007C5178" w:rsidP="007C5178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:rsidR="00C23798" w:rsidRPr="003E55E4" w:rsidRDefault="00C23798" w:rsidP="007C5178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Článek I.</w:t>
      </w:r>
    </w:p>
    <w:p w:rsidR="007C5178" w:rsidRPr="003E55E4" w:rsidRDefault="007C5178" w:rsidP="007C517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  <w:r w:rsidRPr="003E55E4">
        <w:rPr>
          <w:b/>
          <w:bCs/>
          <w:sz w:val="24"/>
          <w:szCs w:val="24"/>
          <w:lang w:eastAsia="en-US"/>
        </w:rPr>
        <w:t>Předmět a účel výpůjčky</w:t>
      </w:r>
    </w:p>
    <w:p w:rsidR="007C5178" w:rsidRPr="003E55E4" w:rsidRDefault="007C5178" w:rsidP="007C5178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spacing w:after="22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>1. Předmětem této smlouvy o výpůjčce je zahradní kompostér (dále jen kompostér), který</w:t>
      </w:r>
    </w:p>
    <w:p w:rsidR="007C5178" w:rsidRPr="003E55E4" w:rsidRDefault="003E55E4" w:rsidP="003E55E4">
      <w:pPr>
        <w:overflowPunct/>
        <w:spacing w:after="22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7C5178" w:rsidRPr="003E55E4">
        <w:rPr>
          <w:color w:val="000000"/>
          <w:sz w:val="24"/>
          <w:szCs w:val="24"/>
        </w:rPr>
        <w:t>slouží ke kompostování biologicky rozložitelného komunálního odpadu.</w:t>
      </w:r>
    </w:p>
    <w:p w:rsidR="007C5178" w:rsidRPr="003E55E4" w:rsidRDefault="007C5178" w:rsidP="007C5178">
      <w:pPr>
        <w:overflowPunct/>
        <w:spacing w:after="22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2.  Půjčitel je oprávněným vlastníkem kompostéru typu </w:t>
      </w:r>
      <w:proofErr w:type="spellStart"/>
      <w:r w:rsidR="00BD369D">
        <w:rPr>
          <w:color w:val="000000"/>
          <w:sz w:val="24"/>
          <w:szCs w:val="24"/>
        </w:rPr>
        <w:t>Compostys</w:t>
      </w:r>
      <w:proofErr w:type="spellEnd"/>
      <w:r w:rsidR="00BD369D">
        <w:rPr>
          <w:color w:val="000000"/>
          <w:sz w:val="24"/>
          <w:szCs w:val="24"/>
        </w:rPr>
        <w:t xml:space="preserve"> H3.</w:t>
      </w:r>
    </w:p>
    <w:p w:rsidR="007C5178" w:rsidRPr="003E55E4" w:rsidRDefault="007C5178" w:rsidP="007C5178">
      <w:pPr>
        <w:overflowPunct/>
        <w:spacing w:after="22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>3.  Kompostér byl pořízen za finanční podpory Fondů EU – Operační program životní</w:t>
      </w:r>
    </w:p>
    <w:p w:rsidR="007C5178" w:rsidRPr="003E55E4" w:rsidRDefault="003E55E4" w:rsidP="003E55E4">
      <w:pPr>
        <w:overflowPunct/>
        <w:spacing w:after="22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7C5178" w:rsidRPr="003E55E4">
        <w:rPr>
          <w:color w:val="000000"/>
          <w:sz w:val="24"/>
          <w:szCs w:val="24"/>
        </w:rPr>
        <w:t xml:space="preserve">prostředí (OPŽP) v rámci projektu – </w:t>
      </w:r>
      <w:r w:rsidR="00AA7C49" w:rsidRPr="003E55E4">
        <w:rPr>
          <w:color w:val="000000"/>
          <w:sz w:val="24"/>
          <w:szCs w:val="24"/>
        </w:rPr>
        <w:t>Předcházení vzniku BRKO v obci Lutopecny</w:t>
      </w:r>
      <w:r w:rsidR="007C5178" w:rsidRPr="003E55E4">
        <w:rPr>
          <w:color w:val="000000"/>
          <w:sz w:val="24"/>
          <w:szCs w:val="24"/>
        </w:rPr>
        <w:t>,</w:t>
      </w:r>
    </w:p>
    <w:p w:rsidR="007C5178" w:rsidRPr="003E55E4" w:rsidRDefault="003E55E4" w:rsidP="003E55E4">
      <w:pPr>
        <w:overflowPunct/>
        <w:spacing w:after="22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7C5178" w:rsidRPr="003E55E4">
        <w:rPr>
          <w:color w:val="000000"/>
          <w:sz w:val="24"/>
          <w:szCs w:val="24"/>
        </w:rPr>
        <w:t>registrační č</w:t>
      </w:r>
      <w:r w:rsidR="00AA7C49" w:rsidRPr="003E55E4">
        <w:rPr>
          <w:color w:val="000000"/>
          <w:sz w:val="24"/>
          <w:szCs w:val="24"/>
        </w:rPr>
        <w:t>íslo projektu: CZ.05.3.29/0.0/</w:t>
      </w:r>
      <w:r>
        <w:rPr>
          <w:color w:val="000000"/>
          <w:sz w:val="24"/>
          <w:szCs w:val="24"/>
        </w:rPr>
        <w:t>0.0/</w:t>
      </w:r>
      <w:r w:rsidR="00AA7C49" w:rsidRPr="003E55E4">
        <w:rPr>
          <w:color w:val="000000"/>
          <w:sz w:val="24"/>
          <w:szCs w:val="24"/>
        </w:rPr>
        <w:t>18</w:t>
      </w:r>
      <w:r w:rsidR="007C5178" w:rsidRPr="003E55E4">
        <w:rPr>
          <w:color w:val="000000"/>
          <w:sz w:val="24"/>
          <w:szCs w:val="24"/>
        </w:rPr>
        <w:t>_</w:t>
      </w:r>
      <w:r w:rsidR="00AA7C49" w:rsidRPr="003E55E4">
        <w:rPr>
          <w:color w:val="000000"/>
          <w:sz w:val="24"/>
          <w:szCs w:val="24"/>
        </w:rPr>
        <w:t>103/0008479</w:t>
      </w:r>
      <w:r w:rsidR="007C5178" w:rsidRPr="003E55E4">
        <w:rPr>
          <w:color w:val="000000"/>
          <w:sz w:val="24"/>
          <w:szCs w:val="24"/>
        </w:rPr>
        <w:t>.</w:t>
      </w:r>
    </w:p>
    <w:p w:rsidR="007C5178" w:rsidRPr="003E55E4" w:rsidRDefault="007C5178" w:rsidP="007C5178">
      <w:pPr>
        <w:overflowPunct/>
        <w:spacing w:after="22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 4.  Kompostér je poskytnut vypůjčiteli zdarma.</w:t>
      </w:r>
    </w:p>
    <w:p w:rsidR="007C5178" w:rsidRPr="003E55E4" w:rsidRDefault="007C5178" w:rsidP="007C5178">
      <w:pPr>
        <w:overflowPunct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 5.  O předání a převzetí kompostéru bude sepsán předávací protokol, který je přílohou č. 1 </w:t>
      </w:r>
    </w:p>
    <w:p w:rsidR="007C5178" w:rsidRPr="003E55E4" w:rsidRDefault="007C5178" w:rsidP="007C5178">
      <w:pPr>
        <w:overflowPunct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       této smlouvy. Podpisem předávacího protokolu potvrdí smluvní strany předání </w:t>
      </w:r>
    </w:p>
    <w:p w:rsidR="007C5178" w:rsidRPr="003E55E4" w:rsidRDefault="007C5178" w:rsidP="007C5178">
      <w:pPr>
        <w:overflowPunct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       a převzetí kompostéru.</w:t>
      </w:r>
    </w:p>
    <w:p w:rsidR="00C23798" w:rsidRDefault="00C2379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:rsidR="00C23798" w:rsidRDefault="00C2379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Článek II.</w:t>
      </w:r>
    </w:p>
    <w:p w:rsidR="007C5178" w:rsidRPr="003E55E4" w:rsidRDefault="007C517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Doba výpůjčky</w:t>
      </w:r>
    </w:p>
    <w:p w:rsidR="007C5178" w:rsidRPr="003E55E4" w:rsidRDefault="007C5178" w:rsidP="007C5178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Tato smlouva se uzavírá na dobu určitou 5 let ode dne podpisu smlouvy oběma smluvními stranami.</w:t>
      </w:r>
    </w:p>
    <w:p w:rsidR="007C5178" w:rsidRPr="003E55E4" w:rsidRDefault="007C5178" w:rsidP="007C5178">
      <w:pPr>
        <w:overflowPunct/>
        <w:autoSpaceDE/>
        <w:autoSpaceDN/>
        <w:adjustRightInd/>
        <w:jc w:val="center"/>
        <w:textAlignment w:val="auto"/>
        <w:rPr>
          <w:sz w:val="24"/>
          <w:szCs w:val="24"/>
          <w:lang w:eastAsia="en-US"/>
        </w:rPr>
      </w:pPr>
    </w:p>
    <w:p w:rsidR="00C23798" w:rsidRDefault="00C2379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:rsidR="00C23798" w:rsidRDefault="00C2379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:rsidR="00C23798" w:rsidRDefault="00C2379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lastRenderedPageBreak/>
        <w:t>Článek III.</w:t>
      </w:r>
    </w:p>
    <w:p w:rsidR="007C5178" w:rsidRPr="003E55E4" w:rsidRDefault="007C517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Darování</w:t>
      </w:r>
    </w:p>
    <w:p w:rsidR="007C5178" w:rsidRPr="003E55E4" w:rsidRDefault="007C5178" w:rsidP="007C5178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:rsidR="007C5178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K prvnímu dni následujícím po uplynutí sjednané doby výpůjčky dle článku II, tj. uplynutí doby udržitelnosti projektu půjčitel bezplatně přenechává vypůjčiteli předmět výpůjčky do vlastnictví a ten ho do svého vlastnictví přijímá.</w:t>
      </w:r>
    </w:p>
    <w:p w:rsidR="00C23798" w:rsidRPr="003E55E4" w:rsidRDefault="00C2379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Článek IV.</w:t>
      </w:r>
    </w:p>
    <w:p w:rsidR="007C5178" w:rsidRPr="003E55E4" w:rsidRDefault="007C5178" w:rsidP="007C5178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eastAsia="en-US"/>
        </w:rPr>
      </w:pPr>
      <w:r w:rsidRPr="003E55E4">
        <w:rPr>
          <w:b/>
          <w:bCs/>
          <w:sz w:val="24"/>
          <w:szCs w:val="24"/>
          <w:lang w:eastAsia="en-US"/>
        </w:rPr>
        <w:t xml:space="preserve">Umístění kompostéru 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numPr>
          <w:ilvl w:val="0"/>
          <w:numId w:val="5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Vypůjčitel umístí kompostér na pozemku, který se nachází v katastrálním území obce Lutopecny nebo </w:t>
      </w:r>
      <w:proofErr w:type="spellStart"/>
      <w:r w:rsidRPr="003E55E4">
        <w:rPr>
          <w:color w:val="000000"/>
          <w:sz w:val="24"/>
          <w:szCs w:val="24"/>
        </w:rPr>
        <w:t>Měrůtky</w:t>
      </w:r>
      <w:proofErr w:type="spellEnd"/>
      <w:r w:rsidRPr="003E55E4">
        <w:rPr>
          <w:color w:val="000000"/>
          <w:sz w:val="24"/>
          <w:szCs w:val="24"/>
        </w:rPr>
        <w:t xml:space="preserve">, přičemž je povinen kompostér chránit před poškozením, ztrátou nebo zničením a nesmí jej přenechat do užívání třetí osobě. </w:t>
      </w:r>
    </w:p>
    <w:p w:rsidR="007C5178" w:rsidRPr="003E55E4" w:rsidRDefault="007C5178" w:rsidP="007C5178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Kompostér musí být umístěn a používán v souladu s návodem, který bude předán vypůjčiteli současně s kompostérem. Kompostér je nutné umístit na vlastní veřejně nepřístupný pozemek, aby bylo zabráněno jeho případnému zcizení, nebo poškození cizím zaviněním. </w:t>
      </w:r>
    </w:p>
    <w:p w:rsidR="007C5178" w:rsidRPr="003E55E4" w:rsidRDefault="007C5178" w:rsidP="007C5178">
      <w:pPr>
        <w:overflowPunct/>
        <w:ind w:left="720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Článek V.</w:t>
      </w:r>
    </w:p>
    <w:p w:rsidR="007C5178" w:rsidRPr="003E55E4" w:rsidRDefault="007C5178" w:rsidP="007C517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eastAsia="en-US"/>
        </w:rPr>
      </w:pPr>
      <w:r w:rsidRPr="003E55E4">
        <w:rPr>
          <w:b/>
          <w:bCs/>
          <w:sz w:val="24"/>
          <w:szCs w:val="24"/>
          <w:lang w:eastAsia="en-US"/>
        </w:rPr>
        <w:t>Povinnosti vypůjčitele</w:t>
      </w:r>
      <w:r w:rsidRPr="003E55E4">
        <w:rPr>
          <w:b/>
          <w:sz w:val="24"/>
          <w:szCs w:val="24"/>
          <w:lang w:eastAsia="en-US"/>
        </w:rPr>
        <w:t xml:space="preserve"> 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numPr>
          <w:ilvl w:val="0"/>
          <w:numId w:val="6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Vypůjčitel je povinen udržovat kompostér po celou dobu výpůjčky v takovém technickém stavu, aby byla zachována jeho funkčnost a použitelnost. </w:t>
      </w:r>
    </w:p>
    <w:p w:rsidR="007C5178" w:rsidRPr="003E55E4" w:rsidRDefault="007C5178" w:rsidP="007C5178">
      <w:pPr>
        <w:numPr>
          <w:ilvl w:val="0"/>
          <w:numId w:val="6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Vypůjčitel je povinen umožnit oprávněnému zástupci půjčitele provést kontrolu umístění kompostéru a jeho využívání v souladu s touto smlouvou. </w:t>
      </w:r>
    </w:p>
    <w:p w:rsidR="007C5178" w:rsidRPr="003E55E4" w:rsidRDefault="007C5178" w:rsidP="007C5178">
      <w:pPr>
        <w:numPr>
          <w:ilvl w:val="0"/>
          <w:numId w:val="6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Vypůjčitel kompostéru se zavazuje oznámit půjčiteli veškeré změny skutečností uváděných v této smlouvě (změna adresy bydliště, adresa umístění kompostéru apod.) </w:t>
      </w:r>
    </w:p>
    <w:p w:rsidR="007C5178" w:rsidRPr="003E55E4" w:rsidRDefault="007C5178" w:rsidP="007C5178">
      <w:pPr>
        <w:numPr>
          <w:ilvl w:val="0"/>
          <w:numId w:val="6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Za případné škody na kompostéru nese odpovědnost vypůjčitel, který je povinen v případě poškození kompostéru na vlastní náklady uhradit opravy nebo výměny jednotlivých dílů. Tyto povinnosti se nevztahují na závady vzniklé výrobní vadou po dobu záruky poskytovanou výrobcem kompostéru (5 let). </w:t>
      </w:r>
    </w:p>
    <w:p w:rsidR="007C5178" w:rsidRPr="003E55E4" w:rsidRDefault="007C5178" w:rsidP="007C5178">
      <w:pPr>
        <w:numPr>
          <w:ilvl w:val="0"/>
          <w:numId w:val="6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 případě zcizení nebo neopravitelného poškození kompostéru zavazuje se vypůjčitel tuto skutečnost oznámit neprodleně půjčiteli a v případě zcizení předat půjčiteli kopii Protokolu o odcizení kompostéru (vystaveného Policií ČR). V případě odcizení (neopravitelného poškození) kompostéru nebude vypůjčiteli poskytnut náhradní kompostér. </w:t>
      </w:r>
    </w:p>
    <w:p w:rsidR="007C5178" w:rsidRPr="003E55E4" w:rsidRDefault="007C5178" w:rsidP="007C5178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Vypůjčitel má právo kdykoliv od této smlouvy odstoupit. Účinky odstoupení nastávají dnem doručení písemného odstoupení půjčiteli. Ke dni odstoupení předá vypůjčitel složený a vyčištěný kompostér půjčiteli. </w:t>
      </w:r>
    </w:p>
    <w:p w:rsidR="007C5178" w:rsidRPr="003E55E4" w:rsidRDefault="007C5178" w:rsidP="007C5178">
      <w:pPr>
        <w:overflowPunct/>
        <w:ind w:left="720"/>
        <w:jc w:val="both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Článek VI.</w:t>
      </w:r>
    </w:p>
    <w:p w:rsidR="007C5178" w:rsidRPr="003E55E4" w:rsidRDefault="007C5178" w:rsidP="007C5178">
      <w:pPr>
        <w:overflowPunct/>
        <w:jc w:val="center"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Práva a povinnosti půjčitele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numPr>
          <w:ilvl w:val="0"/>
          <w:numId w:val="7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Půjčitel je povinen předat vypůjčiteli kompostér dle této smlouvy a seznámit ho s podmínkami jeho užívání. </w:t>
      </w:r>
    </w:p>
    <w:p w:rsidR="007C5178" w:rsidRPr="003E55E4" w:rsidRDefault="007C5178" w:rsidP="007C5178">
      <w:pPr>
        <w:numPr>
          <w:ilvl w:val="0"/>
          <w:numId w:val="7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Půjčitel se zavazuje, že v případě zjištění závady výrobního charakteru, která bude bránit obvyklému užívání kompostéru v souladu s účelem výpůjčky, zabezpečí u výrobce záruční servis po dobu stanovenou výrobcem. Předpokladem uznání výrobní vady a případné reklamace kompostéru je posouzení této vady odborným pracovníkem výrobce. </w:t>
      </w:r>
    </w:p>
    <w:p w:rsidR="007C5178" w:rsidRPr="003E55E4" w:rsidRDefault="007C5178" w:rsidP="007C5178">
      <w:pPr>
        <w:numPr>
          <w:ilvl w:val="0"/>
          <w:numId w:val="7"/>
        </w:numPr>
        <w:overflowPunct/>
        <w:autoSpaceDE/>
        <w:autoSpaceDN/>
        <w:adjustRightInd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lastRenderedPageBreak/>
        <w:t xml:space="preserve">Půjčitel je oprávněn provádět fyzickou kontrolu kompostéru včetně ověření, zda vypůjčitel užívá kompostér v souladu s jeho určením. </w:t>
      </w:r>
    </w:p>
    <w:p w:rsidR="007C5178" w:rsidRPr="003E55E4" w:rsidRDefault="007C5178" w:rsidP="007C5178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Zjistí-li půjčitel provedenou kontrolou, že vypůjčitel kompostér nevyužívá v souladu s článkem IV. a V. této smlouvy, je vypůjčitel povinen vrátit půjčiteli kompostér (vyčištěný a rozebraný, tj. v původním stavu) na základě předávacího protokolu a to do 30 dnů od písemné výzvy půjčitele. </w:t>
      </w:r>
    </w:p>
    <w:p w:rsidR="007C5178" w:rsidRDefault="007C5178" w:rsidP="007C5178">
      <w:pPr>
        <w:overflowPunct/>
        <w:jc w:val="center"/>
        <w:textAlignment w:val="auto"/>
        <w:rPr>
          <w:bCs/>
          <w:color w:val="000000"/>
          <w:sz w:val="24"/>
          <w:szCs w:val="24"/>
        </w:rPr>
      </w:pPr>
    </w:p>
    <w:p w:rsidR="00C23798" w:rsidRPr="003E55E4" w:rsidRDefault="00C23798" w:rsidP="007C5178">
      <w:pPr>
        <w:overflowPunct/>
        <w:jc w:val="center"/>
        <w:textAlignment w:val="auto"/>
        <w:rPr>
          <w:bCs/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Článek VII.</w:t>
      </w:r>
    </w:p>
    <w:p w:rsidR="007C5178" w:rsidRPr="003E55E4" w:rsidRDefault="007C5178" w:rsidP="007C5178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Závěrečná ustanovení</w:t>
      </w:r>
    </w:p>
    <w:p w:rsidR="007C5178" w:rsidRPr="003E55E4" w:rsidRDefault="007C5178" w:rsidP="007C5178">
      <w:pPr>
        <w:overflowPunct/>
        <w:jc w:val="center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numPr>
          <w:ilvl w:val="0"/>
          <w:numId w:val="8"/>
        </w:numPr>
        <w:overflowPunct/>
        <w:autoSpaceDE/>
        <w:autoSpaceDN/>
        <w:adjustRightInd/>
        <w:spacing w:after="20"/>
        <w:ind w:left="360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Ustanovení neupravená touto smlouvou se řídí obecně platnými právními předpisy České republiky, zejména zákonem č. 89/2012 Sb., občanský zákoník, v plném znění. </w:t>
      </w:r>
    </w:p>
    <w:p w:rsidR="007C5178" w:rsidRPr="003E55E4" w:rsidRDefault="007C5178" w:rsidP="007C5178">
      <w:pPr>
        <w:numPr>
          <w:ilvl w:val="0"/>
          <w:numId w:val="8"/>
        </w:numPr>
        <w:overflowPunct/>
        <w:autoSpaceDE/>
        <w:autoSpaceDN/>
        <w:adjustRightInd/>
        <w:spacing w:after="20"/>
        <w:ind w:left="360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Změny a doplňky této smlouvy jsou možné pouze v písemné podobě. Po jejich podpisu oběma smluvními stranami se stávají nedílnou součástí této smlouvy. </w:t>
      </w:r>
    </w:p>
    <w:p w:rsidR="007C5178" w:rsidRPr="003E55E4" w:rsidRDefault="007C5178" w:rsidP="007C5178">
      <w:pPr>
        <w:numPr>
          <w:ilvl w:val="0"/>
          <w:numId w:val="8"/>
        </w:numPr>
        <w:overflowPunct/>
        <w:autoSpaceDE/>
        <w:autoSpaceDN/>
        <w:adjustRightInd/>
        <w:spacing w:after="20"/>
        <w:ind w:left="360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Smluvní strany souhlasí, aby tato smlouva byla vedena v evidenci smluv Obce </w:t>
      </w:r>
      <w:r w:rsidR="00961B29" w:rsidRPr="003E55E4">
        <w:rPr>
          <w:color w:val="000000"/>
          <w:sz w:val="24"/>
          <w:szCs w:val="24"/>
        </w:rPr>
        <w:t>Lutopecny</w:t>
      </w:r>
      <w:r w:rsidRPr="003E55E4">
        <w:rPr>
          <w:color w:val="000000"/>
          <w:sz w:val="24"/>
          <w:szCs w:val="24"/>
        </w:rPr>
        <w:t xml:space="preserve">. Smluvní strany udělují svolení k jejímu užití a zveřejnění bez stanovení jakýchkoli dalších podmínek. </w:t>
      </w:r>
    </w:p>
    <w:p w:rsidR="007C5178" w:rsidRPr="003E55E4" w:rsidRDefault="007C5178" w:rsidP="007C5178">
      <w:pPr>
        <w:numPr>
          <w:ilvl w:val="0"/>
          <w:numId w:val="8"/>
        </w:numPr>
        <w:overflowPunct/>
        <w:autoSpaceDE/>
        <w:autoSpaceDN/>
        <w:adjustRightInd/>
        <w:spacing w:after="20"/>
        <w:ind w:left="360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Smlouva se uzavírá ve dvou vyhotoveních, z nichž každá smluvní strana obdrží jedno  </w:t>
      </w:r>
    </w:p>
    <w:p w:rsidR="007C5178" w:rsidRPr="003E55E4" w:rsidRDefault="007C5178" w:rsidP="007C5178">
      <w:pPr>
        <w:overflowPunct/>
        <w:spacing w:after="20"/>
        <w:ind w:left="360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vyhotovení. </w:t>
      </w:r>
    </w:p>
    <w:p w:rsidR="007C5178" w:rsidRPr="003E55E4" w:rsidRDefault="007C5178" w:rsidP="007C5178">
      <w:pPr>
        <w:numPr>
          <w:ilvl w:val="0"/>
          <w:numId w:val="8"/>
        </w:numPr>
        <w:overflowPunct/>
        <w:autoSpaceDE/>
        <w:autoSpaceDN/>
        <w:adjustRightInd/>
        <w:spacing w:after="20"/>
        <w:ind w:left="360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Obě smluvní strany prohlašují, že si smlouvu před podpisem přečetly, porozuměly jejímu obsahu, s obsahem souhlasí a že je tato smlouva projevem jejich svobodné vůle. </w:t>
      </w:r>
    </w:p>
    <w:p w:rsidR="007C5178" w:rsidRPr="003E55E4" w:rsidRDefault="007C5178" w:rsidP="007C5178">
      <w:pPr>
        <w:numPr>
          <w:ilvl w:val="0"/>
          <w:numId w:val="8"/>
        </w:numPr>
        <w:overflowPunct/>
        <w:autoSpaceDE/>
        <w:autoSpaceDN/>
        <w:adjustRightInd/>
        <w:spacing w:after="20"/>
        <w:ind w:left="360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Smlouva nabývá platnosti a účinnosti dnem jejího podpisu oběma smluvními stranami. </w:t>
      </w:r>
    </w:p>
    <w:p w:rsidR="007C5178" w:rsidRPr="003E55E4" w:rsidRDefault="007C5178" w:rsidP="007C5178">
      <w:pPr>
        <w:numPr>
          <w:ilvl w:val="0"/>
          <w:numId w:val="8"/>
        </w:numPr>
        <w:overflowPunct/>
        <w:autoSpaceDE/>
        <w:autoSpaceDN/>
        <w:adjustRightInd/>
        <w:spacing w:after="20"/>
        <w:ind w:left="360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Tato smlouva byla schválena Zastupitelstvem obce Lutopecny dne </w:t>
      </w:r>
      <w:r w:rsidR="003E55E4">
        <w:rPr>
          <w:color w:val="000000"/>
          <w:sz w:val="24"/>
          <w:szCs w:val="24"/>
        </w:rPr>
        <w:t>13.5.2019, usnesením č. 5/2019.</w:t>
      </w:r>
    </w:p>
    <w:p w:rsidR="007C5178" w:rsidRPr="003E55E4" w:rsidRDefault="007C5178" w:rsidP="007C5178">
      <w:pPr>
        <w:overflowPunct/>
        <w:spacing w:after="20"/>
        <w:ind w:left="720"/>
        <w:jc w:val="both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   V Lutopecnách dne:</w:t>
      </w:r>
      <w:r w:rsidRPr="003E55E4">
        <w:rPr>
          <w:color w:val="000000"/>
          <w:sz w:val="24"/>
          <w:szCs w:val="24"/>
        </w:rPr>
        <w:tab/>
      </w:r>
      <w:r w:rsidRPr="003E55E4">
        <w:rPr>
          <w:color w:val="000000"/>
          <w:sz w:val="24"/>
          <w:szCs w:val="24"/>
        </w:rPr>
        <w:tab/>
        <w:t xml:space="preserve">                  V Lutopecnách dne: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.....………………………………         </w:t>
      </w:r>
      <w:r w:rsidRPr="003E55E4">
        <w:rPr>
          <w:color w:val="000000"/>
          <w:sz w:val="24"/>
          <w:szCs w:val="24"/>
        </w:rPr>
        <w:tab/>
        <w:t xml:space="preserve">        …………………………………………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          Za půjčitele</w:t>
      </w:r>
      <w:r w:rsidRPr="003E55E4">
        <w:rPr>
          <w:color w:val="000000"/>
          <w:sz w:val="24"/>
          <w:szCs w:val="24"/>
        </w:rPr>
        <w:tab/>
      </w:r>
      <w:r w:rsidRPr="003E55E4">
        <w:rPr>
          <w:color w:val="000000"/>
          <w:sz w:val="24"/>
          <w:szCs w:val="24"/>
        </w:rPr>
        <w:tab/>
      </w:r>
      <w:r w:rsidRPr="003E55E4">
        <w:rPr>
          <w:color w:val="000000"/>
          <w:sz w:val="24"/>
          <w:szCs w:val="24"/>
        </w:rPr>
        <w:tab/>
      </w:r>
      <w:r w:rsidRPr="003E55E4">
        <w:rPr>
          <w:color w:val="000000"/>
          <w:sz w:val="24"/>
          <w:szCs w:val="24"/>
        </w:rPr>
        <w:tab/>
        <w:t xml:space="preserve">        Za vypůjčitele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2"/>
        </w:rPr>
      </w:pPr>
      <w:r w:rsidRPr="003E55E4">
        <w:rPr>
          <w:color w:val="000000"/>
          <w:sz w:val="24"/>
          <w:szCs w:val="22"/>
        </w:rPr>
        <w:lastRenderedPageBreak/>
        <w:t xml:space="preserve">Příloha č. 1 </w:t>
      </w:r>
    </w:p>
    <w:p w:rsidR="007C5178" w:rsidRPr="003E55E4" w:rsidRDefault="007C5178" w:rsidP="007C5178">
      <w:pPr>
        <w:overflowPunct/>
        <w:jc w:val="center"/>
        <w:textAlignment w:val="auto"/>
        <w:rPr>
          <w:bCs/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Cs/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jc w:val="center"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Protokol o předání kompostéru:</w:t>
      </w:r>
    </w:p>
    <w:p w:rsidR="007C5178" w:rsidRPr="003E55E4" w:rsidRDefault="007C5178" w:rsidP="007C5178">
      <w:pPr>
        <w:overflowPunct/>
        <w:textAlignment w:val="auto"/>
        <w:rPr>
          <w:bCs/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b/>
          <w:bCs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Vypůjčitel: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  <w:r w:rsidRPr="003E55E4">
        <w:rPr>
          <w:bCs/>
          <w:color w:val="000000"/>
          <w:sz w:val="24"/>
          <w:szCs w:val="24"/>
        </w:rPr>
        <w:t xml:space="preserve"> 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Jméno, příjmení:    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Adresa bydliště:  </w:t>
      </w:r>
    </w:p>
    <w:p w:rsidR="007C5178" w:rsidRPr="003E55E4" w:rsidRDefault="007C5178" w:rsidP="007C5178">
      <w:pPr>
        <w:overflowPunct/>
        <w:ind w:left="7200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7C5178" w:rsidRPr="003E55E4" w:rsidRDefault="007C5178" w:rsidP="007C5178">
      <w:pPr>
        <w:overflowPunct/>
        <w:ind w:left="7200"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>Předmětem předání a převzetí je:</w:t>
      </w:r>
    </w:p>
    <w:p w:rsidR="007C5178" w:rsidRPr="003E55E4" w:rsidRDefault="007C5178" w:rsidP="007C5178">
      <w:pPr>
        <w:overflowPunct/>
        <w:textAlignment w:val="auto"/>
        <w:rPr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tbl>
      <w:tblPr>
        <w:tblW w:w="911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1470"/>
        <w:gridCol w:w="5400"/>
      </w:tblGrid>
      <w:tr w:rsidR="007C5178" w:rsidRPr="003E55E4" w:rsidTr="00DE26E9">
        <w:trPr>
          <w:trHeight w:val="720"/>
        </w:trPr>
        <w:tc>
          <w:tcPr>
            <w:tcW w:w="2241" w:type="dxa"/>
          </w:tcPr>
          <w:p w:rsidR="007C5178" w:rsidRPr="003E55E4" w:rsidRDefault="007C5178" w:rsidP="007C5178">
            <w:pPr>
              <w:overflowPunct/>
              <w:autoSpaceDE/>
              <w:autoSpaceDN/>
              <w:adjustRightInd/>
              <w:ind w:left="-83"/>
              <w:jc w:val="both"/>
              <w:textAlignment w:val="auto"/>
              <w:rPr>
                <w:sz w:val="24"/>
                <w:szCs w:val="24"/>
                <w:lang w:eastAsia="en-US"/>
              </w:rPr>
            </w:pPr>
          </w:p>
          <w:p w:rsidR="007C5178" w:rsidRPr="003E55E4" w:rsidRDefault="007C5178" w:rsidP="007C5178">
            <w:pPr>
              <w:overflowPunct/>
              <w:autoSpaceDE/>
              <w:autoSpaceDN/>
              <w:adjustRightInd/>
              <w:ind w:left="-83"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3E55E4">
              <w:rPr>
                <w:sz w:val="24"/>
                <w:szCs w:val="24"/>
                <w:lang w:eastAsia="en-US"/>
              </w:rPr>
              <w:t>Název</w:t>
            </w:r>
          </w:p>
        </w:tc>
        <w:tc>
          <w:tcPr>
            <w:tcW w:w="1470" w:type="dxa"/>
          </w:tcPr>
          <w:p w:rsidR="007C5178" w:rsidRPr="003E55E4" w:rsidRDefault="007C5178" w:rsidP="007C517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7C5178" w:rsidRPr="003E55E4" w:rsidRDefault="007C5178" w:rsidP="007C51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3E55E4">
              <w:rPr>
                <w:sz w:val="24"/>
                <w:szCs w:val="24"/>
                <w:lang w:eastAsia="en-US"/>
              </w:rPr>
              <w:t>Počet (ks)</w:t>
            </w:r>
          </w:p>
        </w:tc>
        <w:tc>
          <w:tcPr>
            <w:tcW w:w="5400" w:type="dxa"/>
          </w:tcPr>
          <w:p w:rsidR="007C5178" w:rsidRPr="003E55E4" w:rsidRDefault="007C5178" w:rsidP="007C5178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eastAsia="en-US"/>
              </w:rPr>
            </w:pPr>
          </w:p>
          <w:p w:rsidR="007C5178" w:rsidRPr="003E55E4" w:rsidRDefault="007C5178" w:rsidP="007C517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eastAsia="en-US"/>
              </w:rPr>
            </w:pPr>
            <w:r w:rsidRPr="003E55E4">
              <w:rPr>
                <w:sz w:val="24"/>
                <w:szCs w:val="24"/>
                <w:lang w:eastAsia="en-US"/>
              </w:rPr>
              <w:t>Místo předání a převzetí</w:t>
            </w:r>
          </w:p>
        </w:tc>
      </w:tr>
      <w:tr w:rsidR="007C5178" w:rsidRPr="003E55E4" w:rsidTr="00DE26E9">
        <w:trPr>
          <w:trHeight w:val="720"/>
        </w:trPr>
        <w:tc>
          <w:tcPr>
            <w:tcW w:w="2241" w:type="dxa"/>
            <w:vAlign w:val="center"/>
          </w:tcPr>
          <w:p w:rsidR="007C5178" w:rsidRPr="003E55E4" w:rsidRDefault="007C5178" w:rsidP="003E55E4">
            <w:pPr>
              <w:overflowPunct/>
              <w:autoSpaceDE/>
              <w:autoSpaceDN/>
              <w:adjustRightInd/>
              <w:ind w:left="-83"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3E55E4">
              <w:rPr>
                <w:color w:val="000000"/>
                <w:sz w:val="24"/>
                <w:szCs w:val="24"/>
                <w:lang w:eastAsia="en-US"/>
              </w:rPr>
              <w:t xml:space="preserve">Kompostér </w:t>
            </w:r>
            <w:proofErr w:type="spellStart"/>
            <w:r w:rsidR="003E55E4">
              <w:rPr>
                <w:color w:val="000000"/>
                <w:sz w:val="24"/>
                <w:szCs w:val="24"/>
                <w:lang w:eastAsia="en-US"/>
              </w:rPr>
              <w:t>Compostys</w:t>
            </w:r>
            <w:proofErr w:type="spellEnd"/>
            <w:r w:rsidR="003E55E4">
              <w:rPr>
                <w:color w:val="000000"/>
                <w:sz w:val="24"/>
                <w:szCs w:val="24"/>
                <w:lang w:eastAsia="en-US"/>
              </w:rPr>
              <w:t xml:space="preserve"> H3</w:t>
            </w:r>
            <w:r w:rsidRPr="003E55E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7C5178" w:rsidRPr="003E55E4" w:rsidRDefault="007C5178" w:rsidP="007C517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3E55E4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0" w:type="dxa"/>
            <w:vMerge w:val="restart"/>
            <w:vAlign w:val="center"/>
          </w:tcPr>
          <w:p w:rsidR="007C5178" w:rsidRPr="003E55E4" w:rsidRDefault="007A2B79" w:rsidP="007C517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Lutopecny č.p. 1</w:t>
            </w:r>
          </w:p>
        </w:tc>
      </w:tr>
      <w:tr w:rsidR="007C5178" w:rsidRPr="003E55E4" w:rsidTr="00DE26E9">
        <w:trPr>
          <w:trHeight w:val="720"/>
        </w:trPr>
        <w:tc>
          <w:tcPr>
            <w:tcW w:w="2241" w:type="dxa"/>
            <w:vAlign w:val="center"/>
          </w:tcPr>
          <w:p w:rsidR="007C5178" w:rsidRPr="003E55E4" w:rsidRDefault="007C5178" w:rsidP="007C5178">
            <w:pPr>
              <w:overflowPunct/>
              <w:autoSpaceDE/>
              <w:autoSpaceDN/>
              <w:adjustRightInd/>
              <w:ind w:left="-83"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3E55E4">
              <w:rPr>
                <w:color w:val="000000"/>
                <w:sz w:val="24"/>
                <w:szCs w:val="24"/>
                <w:lang w:eastAsia="en-US"/>
              </w:rPr>
              <w:t>Návod k použití</w:t>
            </w:r>
          </w:p>
        </w:tc>
        <w:tc>
          <w:tcPr>
            <w:tcW w:w="1470" w:type="dxa"/>
            <w:vAlign w:val="center"/>
          </w:tcPr>
          <w:p w:rsidR="007C5178" w:rsidRPr="003E55E4" w:rsidRDefault="007C5178" w:rsidP="007C517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  <w:r w:rsidRPr="003E55E4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00" w:type="dxa"/>
            <w:vMerge/>
            <w:vAlign w:val="center"/>
          </w:tcPr>
          <w:p w:rsidR="007C5178" w:rsidRPr="003E55E4" w:rsidRDefault="007C5178" w:rsidP="007C517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textAlignment w:val="auto"/>
        <w:rPr>
          <w:bCs/>
          <w:color w:val="000000"/>
          <w:sz w:val="24"/>
          <w:szCs w:val="24"/>
        </w:rPr>
      </w:pPr>
    </w:p>
    <w:p w:rsidR="007C5178" w:rsidRPr="003E55E4" w:rsidRDefault="007C5178" w:rsidP="007C5178">
      <w:pPr>
        <w:overflowPunct/>
        <w:textAlignment w:val="auto"/>
        <w:rPr>
          <w:b/>
          <w:color w:val="000000"/>
          <w:sz w:val="24"/>
          <w:szCs w:val="24"/>
        </w:rPr>
      </w:pPr>
      <w:r w:rsidRPr="003E55E4">
        <w:rPr>
          <w:b/>
          <w:bCs/>
          <w:color w:val="000000"/>
          <w:sz w:val="24"/>
          <w:szCs w:val="24"/>
        </w:rPr>
        <w:t xml:space="preserve">Poznámka: </w:t>
      </w:r>
    </w:p>
    <w:p w:rsidR="007C5178" w:rsidRPr="003E55E4" w:rsidRDefault="007C5178" w:rsidP="00826A1F">
      <w:pPr>
        <w:overflowPunct/>
        <w:spacing w:after="22"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Souhlasím dle příslušných ustanovení zákona č. 101/2000 Sb., o ochraně osobních údajů, v platném znění, se shromažďováním osobních údajů (jméno, </w:t>
      </w:r>
      <w:r w:rsidR="00826A1F" w:rsidRPr="003E55E4">
        <w:rPr>
          <w:color w:val="000000"/>
          <w:sz w:val="24"/>
          <w:szCs w:val="24"/>
        </w:rPr>
        <w:t>příjmení, datum narození, místo</w:t>
      </w:r>
      <w:r w:rsidR="00BD369D">
        <w:rPr>
          <w:color w:val="000000"/>
          <w:sz w:val="24"/>
          <w:szCs w:val="24"/>
        </w:rPr>
        <w:t xml:space="preserve"> </w:t>
      </w:r>
      <w:r w:rsidRPr="003E55E4">
        <w:rPr>
          <w:color w:val="000000"/>
          <w:sz w:val="24"/>
          <w:szCs w:val="24"/>
        </w:rPr>
        <w:t xml:space="preserve">trvalého pobytu – dále jen osobní údaje) v rámci projektu </w:t>
      </w:r>
      <w:r w:rsidRPr="003E55E4">
        <w:rPr>
          <w:sz w:val="24"/>
          <w:szCs w:val="24"/>
        </w:rPr>
        <w:t>–</w:t>
      </w:r>
      <w:r w:rsidR="00826A1F" w:rsidRPr="003E55E4">
        <w:rPr>
          <w:sz w:val="24"/>
          <w:szCs w:val="24"/>
        </w:rPr>
        <w:t xml:space="preserve"> </w:t>
      </w:r>
      <w:r w:rsidR="00826A1F" w:rsidRPr="003E55E4">
        <w:rPr>
          <w:b/>
          <w:color w:val="000000"/>
          <w:sz w:val="24"/>
          <w:szCs w:val="24"/>
        </w:rPr>
        <w:t>Předcházení vzniku BRKO v obci Lutopecny,</w:t>
      </w:r>
      <w:r w:rsidR="00826A1F" w:rsidRPr="003E55E4">
        <w:rPr>
          <w:color w:val="000000"/>
          <w:sz w:val="24"/>
          <w:szCs w:val="24"/>
        </w:rPr>
        <w:t xml:space="preserve"> registrační číslo projektu: CZ.05.3.29/0.0/</w:t>
      </w:r>
      <w:r w:rsidR="003E55E4">
        <w:rPr>
          <w:color w:val="000000"/>
          <w:sz w:val="24"/>
          <w:szCs w:val="24"/>
        </w:rPr>
        <w:t>0.0/</w:t>
      </w:r>
      <w:r w:rsidR="00826A1F" w:rsidRPr="003E55E4">
        <w:rPr>
          <w:color w:val="000000"/>
          <w:sz w:val="24"/>
          <w:szCs w:val="24"/>
        </w:rPr>
        <w:t xml:space="preserve">18_103/0008479 </w:t>
      </w:r>
      <w:r w:rsidRPr="003E55E4">
        <w:rPr>
          <w:sz w:val="24"/>
          <w:szCs w:val="24"/>
        </w:rPr>
        <w:t>-</w:t>
      </w:r>
      <w:r w:rsidRPr="003E55E4">
        <w:rPr>
          <w:color w:val="000000"/>
          <w:sz w:val="24"/>
          <w:szCs w:val="24"/>
        </w:rPr>
        <w:t xml:space="preserve"> po dobu realizace projektu a dále po dobu, po kterou je obec povinna, dle platné právní úpravy, dokumenty obsahující osobní údaje archivovat. </w:t>
      </w:r>
    </w:p>
    <w:p w:rsidR="007C5178" w:rsidRPr="003E55E4" w:rsidRDefault="007C5178" w:rsidP="00826A1F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Vypůjčitel prohlašuje, že si předaný kompostér, včetně jeho příslušenství a součástí, před podpisem řádně prohlédl, jeho technický i právní stav je mu znám a v tomto stavu ho dnešního dne od půjčitele přebírá. </w:t>
      </w:r>
    </w:p>
    <w:p w:rsidR="007C5178" w:rsidRPr="003E55E4" w:rsidRDefault="007C5178" w:rsidP="00826A1F">
      <w:pPr>
        <w:overflowPunct/>
        <w:jc w:val="both"/>
        <w:textAlignment w:val="auto"/>
        <w:rPr>
          <w:color w:val="000000"/>
          <w:sz w:val="24"/>
          <w:szCs w:val="24"/>
        </w:rPr>
      </w:pPr>
      <w:r w:rsidRPr="003E55E4">
        <w:rPr>
          <w:color w:val="000000"/>
          <w:sz w:val="24"/>
          <w:szCs w:val="24"/>
        </w:rPr>
        <w:t xml:space="preserve">Vypůjčitel umístí kompostér na pozemek na adrese uvedené ve smlouvě a v tomto protokolu a bude jej užívat v souladu se smlouvou o výpůjčce. </w:t>
      </w:r>
    </w:p>
    <w:p w:rsidR="007C5178" w:rsidRPr="003E55E4" w:rsidRDefault="007C5178" w:rsidP="00826A1F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Půjčitel a vypůjčitel svým podpisem potvrzují, že kompostér včetně návodu použití byl půjčitelem řádně předán a byl vypůjčitelem převzat.</w:t>
      </w: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V Lutopecnách, dne ……………………</w:t>
      </w: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>………………………………………..               ………………………………………..</w:t>
      </w:r>
    </w:p>
    <w:p w:rsidR="007C5178" w:rsidRPr="003E55E4" w:rsidRDefault="007C5178" w:rsidP="007C5178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en-US"/>
        </w:rPr>
      </w:pPr>
      <w:r w:rsidRPr="003E55E4">
        <w:rPr>
          <w:sz w:val="24"/>
          <w:szCs w:val="24"/>
          <w:lang w:eastAsia="en-US"/>
        </w:rPr>
        <w:t xml:space="preserve">                     Za půjčitele         </w:t>
      </w:r>
      <w:r w:rsidRPr="003E55E4">
        <w:rPr>
          <w:sz w:val="24"/>
          <w:szCs w:val="24"/>
          <w:lang w:eastAsia="en-US"/>
        </w:rPr>
        <w:tab/>
      </w:r>
      <w:r w:rsidRPr="003E55E4">
        <w:rPr>
          <w:sz w:val="24"/>
          <w:szCs w:val="24"/>
          <w:lang w:eastAsia="en-US"/>
        </w:rPr>
        <w:tab/>
      </w:r>
      <w:r w:rsidRPr="003E55E4">
        <w:rPr>
          <w:sz w:val="24"/>
          <w:szCs w:val="24"/>
          <w:lang w:eastAsia="en-US"/>
        </w:rPr>
        <w:tab/>
      </w:r>
      <w:r w:rsidRPr="003E55E4">
        <w:rPr>
          <w:sz w:val="24"/>
          <w:szCs w:val="24"/>
          <w:lang w:eastAsia="en-US"/>
        </w:rPr>
        <w:tab/>
        <w:t>Za vypůjčitele</w:t>
      </w:r>
    </w:p>
    <w:sectPr w:rsidR="007C5178" w:rsidRPr="003E55E4" w:rsidSect="003E5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0243376"/>
    <w:lvl w:ilvl="0">
      <w:start w:val="1"/>
      <w:numFmt w:val="upperLetter"/>
      <w:pStyle w:val="Nadpis6"/>
      <w:lvlText w:val="%1.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168B0C06"/>
    <w:multiLevelType w:val="hybridMultilevel"/>
    <w:tmpl w:val="4314DF0A"/>
    <w:lvl w:ilvl="0" w:tplc="30020AF8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9AC65F5"/>
    <w:multiLevelType w:val="hybridMultilevel"/>
    <w:tmpl w:val="829034CE"/>
    <w:lvl w:ilvl="0" w:tplc="46BAADB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CF69AB"/>
    <w:multiLevelType w:val="hybridMultilevel"/>
    <w:tmpl w:val="19B49558"/>
    <w:lvl w:ilvl="0" w:tplc="1C5EAD7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3F03BA"/>
    <w:multiLevelType w:val="hybridMultilevel"/>
    <w:tmpl w:val="8AD82582"/>
    <w:lvl w:ilvl="0" w:tplc="738054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78"/>
    <w:rsid w:val="001A005F"/>
    <w:rsid w:val="003E55E4"/>
    <w:rsid w:val="004B55D8"/>
    <w:rsid w:val="004F6B78"/>
    <w:rsid w:val="005019A7"/>
    <w:rsid w:val="005A2A51"/>
    <w:rsid w:val="00796E04"/>
    <w:rsid w:val="007A2B79"/>
    <w:rsid w:val="007C5178"/>
    <w:rsid w:val="00826A1F"/>
    <w:rsid w:val="00861710"/>
    <w:rsid w:val="00961B29"/>
    <w:rsid w:val="00AA7C49"/>
    <w:rsid w:val="00BD369D"/>
    <w:rsid w:val="00C23798"/>
    <w:rsid w:val="00DE18A5"/>
    <w:rsid w:val="00D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09CE1-2A55-4FC4-B84B-6BC8E0B0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5D8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5D8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4B55D8"/>
    <w:pPr>
      <w:keepNext/>
      <w:tabs>
        <w:tab w:val="left" w:pos="4536"/>
      </w:tabs>
      <w:spacing w:line="240" w:lineRule="atLeast"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locked/>
    <w:rsid w:val="004B55D8"/>
    <w:pPr>
      <w:keepNext/>
      <w:tabs>
        <w:tab w:val="left" w:pos="4536"/>
      </w:tabs>
      <w:spacing w:line="240" w:lineRule="atLeast"/>
      <w:jc w:val="both"/>
      <w:outlineLvl w:val="2"/>
    </w:pPr>
    <w:rPr>
      <w:sz w:val="44"/>
    </w:rPr>
  </w:style>
  <w:style w:type="paragraph" w:styleId="Nadpis4">
    <w:name w:val="heading 4"/>
    <w:basedOn w:val="Normln"/>
    <w:next w:val="Normln"/>
    <w:link w:val="Nadpis4Char"/>
    <w:qFormat/>
    <w:locked/>
    <w:rsid w:val="004B55D8"/>
    <w:pPr>
      <w:keepNext/>
      <w:tabs>
        <w:tab w:val="left" w:pos="426"/>
      </w:tabs>
      <w:jc w:val="both"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link w:val="Nadpis5Char"/>
    <w:qFormat/>
    <w:locked/>
    <w:rsid w:val="004B55D8"/>
    <w:pPr>
      <w:keepNext/>
      <w:tabs>
        <w:tab w:val="left" w:pos="426"/>
      </w:tabs>
      <w:ind w:left="426"/>
      <w:jc w:val="both"/>
      <w:outlineLvl w:val="4"/>
    </w:pPr>
    <w:rPr>
      <w:sz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4B55D8"/>
    <w:pPr>
      <w:keepNext/>
      <w:numPr>
        <w:numId w:val="4"/>
      </w:numPr>
      <w:tabs>
        <w:tab w:val="left" w:pos="709"/>
      </w:tabs>
      <w:jc w:val="both"/>
      <w:outlineLvl w:val="5"/>
    </w:pPr>
    <w:rPr>
      <w:b/>
      <w:sz w:val="22"/>
    </w:rPr>
  </w:style>
  <w:style w:type="paragraph" w:styleId="Nadpis7">
    <w:name w:val="heading 7"/>
    <w:basedOn w:val="Normln"/>
    <w:next w:val="Normln"/>
    <w:link w:val="Nadpis7Char"/>
    <w:qFormat/>
    <w:locked/>
    <w:rsid w:val="004B55D8"/>
    <w:pPr>
      <w:keepNext/>
      <w:tabs>
        <w:tab w:val="left" w:pos="4536"/>
      </w:tabs>
      <w:spacing w:line="240" w:lineRule="atLeast"/>
      <w:ind w:left="426" w:hanging="426"/>
      <w:jc w:val="center"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locked/>
    <w:rsid w:val="004B55D8"/>
    <w:pPr>
      <w:keepNext/>
      <w:tabs>
        <w:tab w:val="left" w:pos="709"/>
      </w:tabs>
      <w:ind w:firstLine="426"/>
      <w:jc w:val="both"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locked/>
    <w:rsid w:val="004B55D8"/>
    <w:pPr>
      <w:keepNext/>
      <w:tabs>
        <w:tab w:val="left" w:pos="709"/>
      </w:tabs>
      <w:ind w:left="1068" w:hanging="294"/>
      <w:jc w:val="both"/>
      <w:outlineLvl w:val="8"/>
    </w:pPr>
    <w:rPr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4B55D8"/>
    <w:rPr>
      <w:b/>
      <w:bCs/>
    </w:rPr>
  </w:style>
  <w:style w:type="character" w:customStyle="1" w:styleId="Nadpis1Char">
    <w:name w:val="Nadpis 1 Char"/>
    <w:basedOn w:val="Standardnpsmoodstavce"/>
    <w:link w:val="Nadpis1"/>
    <w:rsid w:val="004F6B78"/>
    <w:rPr>
      <w:b/>
      <w:sz w:val="2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F6B78"/>
    <w:rPr>
      <w:b/>
      <w:sz w:val="32"/>
      <w:lang w:eastAsia="cs-CZ"/>
    </w:rPr>
  </w:style>
  <w:style w:type="character" w:customStyle="1" w:styleId="Nadpis6Char">
    <w:name w:val="Nadpis 6 Char"/>
    <w:basedOn w:val="Standardnpsmoodstavce"/>
    <w:link w:val="Nadpis6"/>
    <w:rsid w:val="004F6B78"/>
    <w:rPr>
      <w:b/>
      <w:sz w:val="22"/>
      <w:lang w:eastAsia="cs-CZ"/>
    </w:rPr>
  </w:style>
  <w:style w:type="paragraph" w:styleId="Nzev">
    <w:name w:val="Title"/>
    <w:basedOn w:val="Normln"/>
    <w:link w:val="NzevChar"/>
    <w:qFormat/>
    <w:rsid w:val="004B55D8"/>
    <w:pPr>
      <w:overflowPunct/>
      <w:autoSpaceDE/>
      <w:autoSpaceDN/>
      <w:adjustRightInd/>
      <w:jc w:val="center"/>
      <w:textAlignment w:val="auto"/>
    </w:pPr>
    <w:rPr>
      <w:sz w:val="32"/>
      <w:szCs w:val="24"/>
    </w:rPr>
  </w:style>
  <w:style w:type="character" w:customStyle="1" w:styleId="NzevChar">
    <w:name w:val="Název Char"/>
    <w:basedOn w:val="Standardnpsmoodstavce"/>
    <w:link w:val="Nzev"/>
    <w:rsid w:val="004F6B78"/>
    <w:rPr>
      <w:sz w:val="32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6B7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F6B78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F6B78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4B55D8"/>
    <w:pPr>
      <w:ind w:left="708"/>
    </w:pPr>
    <w:rPr>
      <w:lang w:eastAsia="en-US"/>
    </w:rPr>
  </w:style>
  <w:style w:type="character" w:customStyle="1" w:styleId="Nadpis3Char">
    <w:name w:val="Nadpis 3 Char"/>
    <w:basedOn w:val="Standardnpsmoodstavce"/>
    <w:link w:val="Nadpis3"/>
    <w:rsid w:val="00861710"/>
    <w:rPr>
      <w:sz w:val="44"/>
      <w:lang w:eastAsia="cs-CZ"/>
    </w:rPr>
  </w:style>
  <w:style w:type="character" w:customStyle="1" w:styleId="Nadpis4Char">
    <w:name w:val="Nadpis 4 Char"/>
    <w:basedOn w:val="Standardnpsmoodstavce"/>
    <w:link w:val="Nadpis4"/>
    <w:rsid w:val="00861710"/>
    <w:rPr>
      <w:sz w:val="22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861710"/>
    <w:rPr>
      <w:sz w:val="22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861710"/>
    <w:rPr>
      <w:b/>
      <w:sz w:val="22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861710"/>
    <w:rPr>
      <w:sz w:val="2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861710"/>
    <w:rPr>
      <w:sz w:val="22"/>
      <w:u w:val="single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B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Starosta</cp:lastModifiedBy>
  <cp:revision>2</cp:revision>
  <cp:lastPrinted>2019-05-15T16:34:00Z</cp:lastPrinted>
  <dcterms:created xsi:type="dcterms:W3CDTF">2019-06-18T07:09:00Z</dcterms:created>
  <dcterms:modified xsi:type="dcterms:W3CDTF">2019-06-18T07:09:00Z</dcterms:modified>
</cp:coreProperties>
</file>