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EB" w:rsidRDefault="004911EB" w:rsidP="00491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cs-CZ" w:bidi="yi-Heb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cs-CZ" w:bidi="yi-Hebr"/>
        </w:rPr>
        <w:t>ZÁPIS DO MATEŘSKÉ ŠKOLY</w:t>
      </w:r>
    </w:p>
    <w:p w:rsidR="004911EB" w:rsidRDefault="004911EB" w:rsidP="0049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>Ředitelka Mateřské školy Lutopecny, okres Kroměříž příspěvková organizace, po dohodě se zřizovatelem Obcí Lutopecny, a v souladu s § 34 odst. 2 zákona č. 561/2004 Sb., o předškolním, základní, středním, vyšším a jiném vzdělávání (školský zákon) v platném znění stanoví následující podmínky pro podávání žádostí o přijetí k předškolnímu vzdělávání pro školní rok 2018/ 2019.</w:t>
      </w:r>
    </w:p>
    <w:tbl>
      <w:tblPr>
        <w:tblW w:w="8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72"/>
        <w:gridCol w:w="4928"/>
      </w:tblGrid>
      <w:tr w:rsidR="004911EB" w:rsidTr="004911EB">
        <w:trPr>
          <w:tblCellSpacing w:w="7" w:type="dxa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1EB" w:rsidRDefault="004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  <w:t>MÍSTO PRO PODÁVÁNÍ ŽÁDOSTÍ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1EB" w:rsidRDefault="004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  <w:t>Mš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  <w:t>Lutopecny ,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  <w:t xml:space="preserve">  ředitelna školy</w:t>
            </w:r>
          </w:p>
        </w:tc>
      </w:tr>
      <w:tr w:rsidR="004911EB" w:rsidTr="004911EB">
        <w:trPr>
          <w:tblCellSpacing w:w="7" w:type="dxa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1EB" w:rsidRDefault="004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  <w:t>DATUM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1EB" w:rsidRDefault="004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  <w:t>čtvrtek 3. května 2018</w:t>
            </w:r>
          </w:p>
        </w:tc>
      </w:tr>
      <w:tr w:rsidR="004911EB" w:rsidTr="004911EB">
        <w:trPr>
          <w:tblCellSpacing w:w="7" w:type="dxa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1EB" w:rsidRDefault="004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  <w:t>ČAS PRO PODÁVÁNÍ ŽÁDOSTI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1EB" w:rsidRDefault="00491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cs-CZ" w:eastAsia="cs-CZ" w:bidi="yi-Hebr"/>
              </w:rPr>
              <w:t xml:space="preserve"> 10.00 – 15.00 hodin</w:t>
            </w:r>
          </w:p>
        </w:tc>
      </w:tr>
    </w:tbl>
    <w:p w:rsidR="004911EB" w:rsidRDefault="004911EB" w:rsidP="0049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</w:pPr>
    </w:p>
    <w:p w:rsidR="004911EB" w:rsidRDefault="004911EB" w:rsidP="0049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>Přihlášku k 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>předškolnímu  vzdělávání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 xml:space="preserve">  v mateřské škole Lutopecny, si mohou rodiče vyzvednout v týdnu od 24.4.2018 , každý den v době od 10.00 hodin u ředitelky mateřské školy. S 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>vyplněnou  přihláškou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 xml:space="preserve">  potvrzenou dětským pediatrem, rodným listem dítěte a svým občanským průkazem se rodiče  dostaví k zápisu.</w:t>
      </w:r>
    </w:p>
    <w:p w:rsidR="004911EB" w:rsidRDefault="004911EB" w:rsidP="0049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</w:pPr>
    </w:p>
    <w:p w:rsidR="004911EB" w:rsidRDefault="004911EB" w:rsidP="0049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</w:pPr>
    </w:p>
    <w:p w:rsidR="004911EB" w:rsidRDefault="004911EB" w:rsidP="0049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>V 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>Lutopecnách  23.4.2018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 xml:space="preserve">                              </w:t>
      </w:r>
    </w:p>
    <w:p w:rsidR="004911EB" w:rsidRDefault="004911EB" w:rsidP="0049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 xml:space="preserve">                                                        Jelínková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>Ivanka - ředitelka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cs-CZ" w:eastAsia="cs-CZ" w:bidi="yi-Hebr"/>
        </w:rPr>
        <w:t>Mš</w:t>
      </w:r>
      <w:proofErr w:type="spellEnd"/>
    </w:p>
    <w:p w:rsidR="00F17C8D" w:rsidRDefault="00F17C8D">
      <w:bookmarkStart w:id="0" w:name="_GoBack"/>
      <w:bookmarkEnd w:id="0"/>
    </w:p>
    <w:sectPr w:rsidR="00F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EB"/>
    <w:rsid w:val="004911EB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498E-B9BB-4A82-A93A-9887A35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11EB"/>
    <w:pPr>
      <w:spacing w:after="200" w:line="276" w:lineRule="auto"/>
    </w:pPr>
    <w:rPr>
      <w:lang w:val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2018-04-23T08:55:00Z</dcterms:created>
  <dcterms:modified xsi:type="dcterms:W3CDTF">2018-04-23T08:56:00Z</dcterms:modified>
</cp:coreProperties>
</file>