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F" w:rsidRPr="00C43A0E" w:rsidRDefault="00D5635B" w:rsidP="002B114F">
      <w:pPr>
        <w:jc w:val="center"/>
        <w:rPr>
          <w:rFonts w:ascii="Arial Black" w:hAnsi="Arial Black" w:cs="Arial"/>
          <w:b/>
          <w:color w:val="FF6600"/>
          <w:sz w:val="40"/>
          <w:szCs w:val="40"/>
          <w:u w:val="single"/>
        </w:rPr>
      </w:pPr>
      <w:r>
        <w:rPr>
          <w:rFonts w:ascii="Arial Black" w:hAnsi="Arial Black" w:cs="Arial"/>
          <w:b/>
          <w:noProof/>
          <w:color w:val="FF6600"/>
          <w:sz w:val="40"/>
          <w:szCs w:val="40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Svislý svitek 3" o:spid="_x0000_s1026" type="#_x0000_t97" alt="Pergamen" style="position:absolute;left:0;text-align:left;margin-left:-17.85pt;margin-top:-17.85pt;width:531pt;height:774pt;z-index:-2516572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ATanAgAAMQUAAA4AAABkcnMvZTJvRG9jLnhtbKxUy24TMRTdI/EP&#10;lvd08qJJo06qKqWoEo+KgFg7tmfG1GMb28m0/BsrfoxjzyS0sEBCZDHytX2v73ncnF/ct5rspQ/K&#10;mpKOT0aUSMOtUKYu6aeP1y8WlITIjGDaGlnSBxnoxer5s/POLeXENlYL6QmKmLDsXEmbGN2yKAJv&#10;ZMvCiXXS4LCyvmURoa8L4VmH6q0uJqPRadFZL5y3XIaA3av+kK5y/aqSPL6vqiAj0SVFbzF/ff5u&#10;07dYnbNl7ZlrFB/aYP/QRcuUwaPHUlcsMrLz6o9SreLeBlvFE27bwlaV4jJjAJrx6Dc0m4Y5mbGA&#10;nOCONIX/V5a/2996okRJp5QY1kKizV4F/eM7CXsV5R3BvpCBg7Nb6WvcMIm0zoUlcjfu1ifYwb2x&#10;/C4QY9cNM7W89N52jWQCrY7T/eJJQgoCUsm2e2sF3mS7aDN/95VvU0EwQ+6zTA9HmeR9JBybp/PZ&#10;dD6CmhxnZ4vJ2QJBeoMtD+nOh/ha2pakRUlh0Kg40xuQr3V+iO3fhJgVEwNuJr5QUrUa+u+ZJtP5&#10;fDFUHe6i/qFuStxq5a6V1kQ46Ix2vI2fVWyyagn24dKgGxj8u7t7R1xZvgPRsbe4l5pFzFdolAt4&#10;ZinbrYRi/kZkbkG/5x9g9WzmqLQksecuZvJIQDQepR+GEVuHdQUEJTUYTEqYrjHAUQ+QD+ASBm1I&#10;h6RJ4jzFwWolEvIc+Hq71p6AspKu19PpUYsn17zdGZH7S654NawjU7pfg1ttBpskZ/QO21rxAJeA&#10;2ExwkhEkWv+Nkg4zW9Lwdcc8utc3Bk47G89machzMHs5nyRRHp9sH58ww1EKmAE+L9cREVJ2zqu6&#10;wUu9hMZewp2VSvRmG/ddDQHmMjtv+A9Jg/84zrd+/dOtfg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WAMlc4QAAAA0BAAAPAAAAZHJzL2Rvd25yZXYueG1sTI/BbsIwDIbvk3iHyEi7&#10;IEhpBUxdUzRN6nbapLU7sFtovLTQOFUToLz9wmHabr/lT78/Z9vRdOyMg2stCVguImBItVUtaQGf&#10;VTF/AOa8JCU7Syjgig62+eQuk6myF/rAc+k1CyXkUimg8b5POXd1g0a6he2Rwu7bDkb6MA6aq0Fe&#10;QrnpeBxFa25kS+FCI3t8brA+licj4Cu2utzNiiu+v8x0VR3eXgvrhbifjk+PwDyO/g+Gm35Qhzw4&#10;7e2JlGOdgHmy2gT0N9yIKF4nwPYhrZZxAjzP+P8v8h8AAAD//wMAUEsDBAoAAAAAAAAAIQC0ptz9&#10;aQYAAGkGAAAVAAAAZHJzL21lZGlhL2ltYWdlMS5qcGVn/9j/4AAQSkZJRgABAQEASwBLAAD/4wMO&#10;TVNPIFBhbGV0dGUg+uzP++3R++7S++/W/O7S/O/S/PDV/PDY/PHV/e/S/e/W/fHZ/fLZ/fLc/fPc&#10;/vDV/vHW/vHZ/vLY/vLa/vLc/vPe/vTf/vXe/vXg/vXi/vbh/vbk/vfl/vjo//Pb//Xh+OrO+ezO&#10;+ezQ+ezS+e7V+urN+uvP+u3P+u3S+u3U+u3V+u/W++zN++zP++zQ++zR++3P++3S++3T++7Q++7R&#10;++7T++7U++7V++/R++/T++/V++/Y+/DX+/Da+/HW+/Ha+/Hb+/Lc/OvO/O3O/O3Q/O3R/O7P/O7R&#10;/O7T/O7U/O7W/O/T/O/U/O/V/O/W/O/X/PDU/PDW/PDX/PDZ/PDa/PHU/PHW/PHY/PHZ/PHa/PHb&#10;/PHc/PLW/PLb/PPc/PPd/PPe/PTf/PTg/PTi/ezN/e3O/e3P/e3R/e7P/e7Q/e7R/e7S/e/O/e/Q&#10;/e/R/e/T/e/U/e/V/e/X/fDP/fDS/fDT/fDU/fDV/fDW/fDX/fDY/fDZ/fHT/fHU/fHV/fHW/fHX&#10;/fHY/fHa/fHb/fLV/fLX/fLY/fLa/fLb/fLd/fPZ/fPa/fPb/fPd/fPe/fTd/fXh/fXk/fbk/ffk&#10;/u/Q/u/S/u/U/u/V/vDS/vDT/vDU/vDW/vDX/vDY/vHT/vHU/vHV/vHX/vHY/vHa/vHb/vLV/vLW&#10;/vLX/vLZ/vLb/vLd/vPW/vPY/vPZ/vPa/vPb/vPc/vPd/vPf/vTZ/vTa/vTb/vTc/vTd/vTe/vTg&#10;/vTh/vXd/vXf/vXh/vXj/vbg/vbi/vbj/vfk/vfn/vjk/vjm/vnp/vnr//DT//HW//HY//LV//LX&#10;//LY//LZ//La//Lb//Lc//PW//PX//PY//PZ//Pa//Pc//Pd//Pe//TY//Ta//Tb//Tc//Td//Te&#10;//Tf//Tg//Th//Xb//Xc//Xd//Xe//Xf//Xg//Xi//Xj//be//bf//bg//bh//bi//bj//bk//bl&#10;//fh//fj//fk//fl//fm//fn//jm//jn//jo//jp//jq//nm//np/9sAQwALCAgKCAcLCgkKDQwL&#10;DREcEhEPDxEiGRoUHCkkKyooJCcnLTJANy0wPTAnJzhMOT1DRUhJSCs2T1VORlRAR0hF/9sAQwEM&#10;DQ0RDxEhEhIhRS4nLkVFRUVFRUVFRUVFRUVFRUVFRUVFRUVFRUVFRUVFRUVFRUVFRUVFRUVFRUVF&#10;RUVFRUVF/8AAEQgAgACAAwEiAAIRAQMRAf/EABgAAQEBAQEAAAAAAAAAAAAAAAEAAgMH/8QAIRAA&#10;AwACAgMBAQEBAAAAAAAAAAERITECQRJRcWGBkaH/xAAYAQEBAAMAAAAAAAAAAAAAAAAAAQIDBP/E&#10;ABgRAQEBAQEAAAAAAAAAAAAAAAARASEx/9oADAMBAAIRAxEAPwD1RtozXSdJHK3Gk+TmCGUDNYvo&#10;miz6AkqtlP0ksDM/oRpP2TyZbBci0ifsG8jyeARFatRK6BZGoqKEOy0sAL40PBFfTBv6mXgGvErg&#10;GS2Yq1gGUyIDASHoUWIw10Hj6OnJqHOjQrhjYqWGU2mbbwBlkX9HCIoRpNf0yyTxoYiThPLwCybS&#10;QwY+ho24vpmZCpM1/wBMzMJYAXnAWaNM5vY0dE/IJWZ4t02kXETWWEybgWCDOguTYTJIB+0TUz2L&#10;99BydAJk0gWXspGUK2aiCLYPkPBctlV0VuzMzgDbwsA1bQX00tAYxTdMyPCIBT9jyMdmuPoUPETP&#10;xFYShfZjxzk0m6Tieyik2L2VwC5VaAFZBfHItt4QZgFGM/DOkHk6Bp+yseQoteWQJ8jCdZvirxjL&#10;wmhKM8kMxk00YSzGIFOKk0n9NzBlv0IKYDeEwTfZpKbIMitwZgkuxA6Bt/0ny/MisooxaTzk14rs&#10;mlNiAn+i+WIgewzYArZrIJNC1OwBPJJ4/RqsB8f8Azlv8FOBHMCuiBwVB6J1pQCTZvaKJmeWGXwT&#10;VYGrUCAZ7ZnbyLYdgTo8emW1CeHgDVTJmF7NJvXZaKJ/Sju8GeWBXJT9ILkuw8YTZeXoCaFYToI1&#10;KAuMzjka+7Mv8GikDqwuzaWBByWWdFEgiuhqGCSxTLb2jfkjLWYi6LyXoL2XgTXonRN0koA7IJ4+&#10;sNI34g+OCwrK2dFg51p4NVwYa//ZUEsBAi0AFAAGAAgAAAAhAIoVP5gMAQAAFQIAABMAAAAAAAAA&#10;AAAAAAAAAAAAAFtDb250ZW50X1R5cGVzXS54bWxQSwECLQAUAAYACAAAACEAOP0h/9YAAACUAQAA&#10;CwAAAAAAAAAAAAAAAAA9AQAAX3JlbHMvLnJlbHNQSwECLQAUAAYACAAAACEAI9kBNqcCAAAxBQAA&#10;DgAAAAAAAAAAAAAAAAA8AgAAZHJzL2Uyb0RvYy54bWxQSwECLQAUAAYACAAAACEAWGCzG7oAAAAi&#10;AQAAGQAAAAAAAAAAAAAAAAAPBQAAZHJzL19yZWxzL2Uyb0RvYy54bWwucmVsc1BLAQItABQABgAI&#10;AAAAIQAWAMlc4QAAAA0BAAAPAAAAAAAAAAAAAAAAAAAGAABkcnMvZG93bnJldi54bWxQSwECLQAK&#10;AAAAAAAAACEAtKbc/WkGAABpBgAAFQAAAAAAAAAAAAAAAAAOBwAAZHJzL21lZGlhL2ltYWdlMS5q&#10;cGVnUEsFBgAAAAAGAAYAfQEAAKoNAAAAAA==&#10;" adj="816" strokecolor="#c30" strokeweight="1pt">
            <v:fill r:id="rId5" o:title="Pergamen" recolor="t" rotate="t" type="tile"/>
          </v:shape>
        </w:pict>
      </w:r>
      <w:r w:rsidR="002B114F" w:rsidRPr="00C43A0E">
        <w:rPr>
          <w:rFonts w:ascii="Arial Black" w:hAnsi="Arial Black" w:cs="Arial"/>
          <w:b/>
          <w:color w:val="FF6600"/>
          <w:sz w:val="40"/>
          <w:szCs w:val="40"/>
          <w:u w:val="single"/>
        </w:rPr>
        <w:t>Obecní kni</w:t>
      </w:r>
      <w:r w:rsidR="002B114F" w:rsidRPr="00F5127B">
        <w:rPr>
          <w:rFonts w:ascii="Arial Black" w:hAnsi="Arial Black" w:cs="Arial"/>
          <w:b/>
          <w:color w:val="FF6600"/>
          <w:sz w:val="40"/>
          <w:szCs w:val="40"/>
          <w:u w:val="single"/>
        </w:rPr>
        <w:t>h</w:t>
      </w:r>
      <w:r w:rsidR="002B114F" w:rsidRPr="00C43A0E">
        <w:rPr>
          <w:rFonts w:ascii="Arial Black" w:hAnsi="Arial Black" w:cs="Arial"/>
          <w:b/>
          <w:color w:val="FF6600"/>
          <w:sz w:val="40"/>
          <w:szCs w:val="40"/>
          <w:u w:val="single"/>
        </w:rPr>
        <w:t xml:space="preserve">ovna </w:t>
      </w:r>
      <w:proofErr w:type="spellStart"/>
      <w:r w:rsidR="002B114F" w:rsidRPr="00C43A0E">
        <w:rPr>
          <w:rFonts w:ascii="Arial Black" w:hAnsi="Arial Black" w:cs="Arial"/>
          <w:b/>
          <w:color w:val="FF6600"/>
          <w:sz w:val="40"/>
          <w:szCs w:val="40"/>
          <w:u w:val="single"/>
        </w:rPr>
        <w:t>Měrůtky</w:t>
      </w:r>
      <w:proofErr w:type="spellEnd"/>
    </w:p>
    <w:p w:rsidR="002B114F" w:rsidRPr="00AC12A9" w:rsidRDefault="002B114F" w:rsidP="002B114F">
      <w:pPr>
        <w:jc w:val="center"/>
        <w:rPr>
          <w:rFonts w:ascii="Arial" w:hAnsi="Arial" w:cs="Arial"/>
          <w:color w:val="auto"/>
        </w:rPr>
      </w:pPr>
      <w:r w:rsidRPr="00AC12A9">
        <w:rPr>
          <w:rFonts w:ascii="Arial" w:hAnsi="Arial" w:cs="Arial"/>
          <w:color w:val="auto"/>
        </w:rPr>
        <w:t>e-mail: knihovna.merutky@seznam.cz</w:t>
      </w:r>
    </w:p>
    <w:p w:rsidR="002B114F" w:rsidRPr="00AC12A9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Pr="00AC12A9" w:rsidRDefault="00D5635B" w:rsidP="002B11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</w:r>
      <w:r w:rsidR="002B2352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width:258.05pt;height:27.8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2B114F" w:rsidRDefault="002B114F" w:rsidP="002B114F">
                  <w:pPr>
                    <w:pStyle w:val="Normlnweb"/>
                    <w:spacing w:before="0" w:beforeAutospacing="0" w:after="0" w:afterAutospacing="0"/>
                    <w:jc w:val="center"/>
                  </w:pPr>
                  <w:r w:rsidRPr="002B114F">
                    <w:rPr>
                      <w:rFonts w:ascii="Comic Sans MS" w:hAnsi="Comic Sans MS"/>
                      <w:b/>
                      <w:bCs/>
                      <w:color w:val="00FF00"/>
                      <w:sz w:val="40"/>
                      <w:szCs w:val="40"/>
                    </w:rPr>
                    <w:t>novinky z knihovny</w:t>
                  </w:r>
                </w:p>
              </w:txbxContent>
            </v:textbox>
            <w10:wrap type="none"/>
            <w10:anchorlock/>
          </v:shape>
        </w:pict>
      </w:r>
    </w:p>
    <w:p w:rsidR="002B114F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Pr="00AC12A9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Pr="000F6BA1" w:rsidRDefault="002B114F" w:rsidP="002B114F">
      <w:pPr>
        <w:jc w:val="center"/>
        <w:rPr>
          <w:rFonts w:ascii="Arial" w:hAnsi="Arial" w:cs="Arial"/>
          <w:color w:val="800080"/>
          <w:sz w:val="30"/>
          <w:szCs w:val="30"/>
        </w:rPr>
      </w:pPr>
      <w:r>
        <w:rPr>
          <w:rFonts w:ascii="Arial" w:hAnsi="Arial" w:cs="Arial"/>
          <w:color w:val="800080"/>
          <w:sz w:val="30"/>
          <w:szCs w:val="30"/>
        </w:rPr>
        <w:t>Od 25. listopadu 2015</w:t>
      </w:r>
      <w:r w:rsidRPr="000F6BA1">
        <w:rPr>
          <w:rFonts w:ascii="Arial" w:hAnsi="Arial" w:cs="Arial"/>
          <w:color w:val="800080"/>
          <w:sz w:val="30"/>
          <w:szCs w:val="30"/>
        </w:rPr>
        <w:t xml:space="preserve"> je k dispozici </w:t>
      </w:r>
      <w:r w:rsidRPr="000F6BA1">
        <w:rPr>
          <w:rFonts w:ascii="Arial" w:hAnsi="Arial" w:cs="Arial"/>
          <w:b/>
          <w:color w:val="800080"/>
          <w:sz w:val="30"/>
          <w:szCs w:val="30"/>
        </w:rPr>
        <w:t>v Obecní knihovně v </w:t>
      </w:r>
      <w:proofErr w:type="spellStart"/>
      <w:r w:rsidRPr="000F6BA1">
        <w:rPr>
          <w:rFonts w:ascii="Arial" w:hAnsi="Arial" w:cs="Arial"/>
          <w:b/>
          <w:color w:val="800080"/>
          <w:sz w:val="30"/>
          <w:szCs w:val="30"/>
        </w:rPr>
        <w:t>Měrůtkách</w:t>
      </w:r>
      <w:proofErr w:type="spellEnd"/>
    </w:p>
    <w:p w:rsidR="002B114F" w:rsidRPr="00C73AC7" w:rsidRDefault="002B114F" w:rsidP="002B114F">
      <w:pPr>
        <w:jc w:val="center"/>
        <w:rPr>
          <w:rFonts w:ascii="Arial" w:hAnsi="Arial" w:cs="Arial"/>
          <w:sz w:val="20"/>
          <w:szCs w:val="20"/>
        </w:rPr>
      </w:pPr>
    </w:p>
    <w:p w:rsidR="002B114F" w:rsidRPr="00AC12A9" w:rsidRDefault="00D5635B" w:rsidP="002B11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</w:r>
      <w:r w:rsidR="002B2352">
        <w:rPr>
          <w:rFonts w:ascii="Arial" w:hAnsi="Arial" w:cs="Arial"/>
          <w:b/>
          <w:noProof/>
          <w:sz w:val="28"/>
          <w:szCs w:val="28"/>
        </w:rPr>
        <w:pict>
          <v:shape id="Textové pole 1" o:spid="_x0000_s1028" type="#_x0000_t202" style="width:438.35pt;height:40.9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2B114F" w:rsidRDefault="002B114F" w:rsidP="002B114F">
                  <w:pPr>
                    <w:pStyle w:val="Normlnweb"/>
                    <w:spacing w:before="0" w:beforeAutospacing="0" w:after="0" w:afterAutospacing="0"/>
                    <w:jc w:val="center"/>
                  </w:pPr>
                  <w:r w:rsidRPr="002B114F">
                    <w:rPr>
                      <w:rFonts w:ascii="Comic Sans MS" w:hAnsi="Comic Sans MS"/>
                      <w:b/>
                      <w:bCs/>
                      <w:color w:val="0000FF"/>
                      <w:sz w:val="56"/>
                      <w:szCs w:val="56"/>
                    </w:rPr>
                    <w:t>nový výměnný soubor</w:t>
                  </w:r>
                  <w:r w:rsidR="00336327">
                    <w:rPr>
                      <w:rFonts w:ascii="Comic Sans MS" w:hAnsi="Comic Sans MS"/>
                      <w:b/>
                      <w:bCs/>
                      <w:color w:val="0000FF"/>
                      <w:sz w:val="56"/>
                      <w:szCs w:val="56"/>
                    </w:rPr>
                    <w:t xml:space="preserve"> -</w:t>
                  </w:r>
                  <w:r w:rsidRPr="002B114F">
                    <w:rPr>
                      <w:rFonts w:ascii="Comic Sans MS" w:hAnsi="Comic Sans MS"/>
                      <w:b/>
                      <w:bCs/>
                      <w:color w:val="0000FF"/>
                      <w:sz w:val="56"/>
                      <w:szCs w:val="56"/>
                    </w:rPr>
                    <w:t xml:space="preserve"> </w:t>
                  </w:r>
                  <w:r w:rsidR="00336327">
                    <w:rPr>
                      <w:rFonts w:ascii="Comic Sans MS" w:hAnsi="Comic Sans MS"/>
                      <w:b/>
                      <w:bCs/>
                      <w:color w:val="0000FF"/>
                      <w:sz w:val="56"/>
                      <w:szCs w:val="56"/>
                    </w:rPr>
                    <w:t xml:space="preserve">90 </w:t>
                  </w:r>
                  <w:r w:rsidRPr="002B114F">
                    <w:rPr>
                      <w:rFonts w:ascii="Comic Sans MS" w:hAnsi="Comic Sans MS"/>
                      <w:b/>
                      <w:bCs/>
                      <w:color w:val="0000FF"/>
                      <w:sz w:val="56"/>
                      <w:szCs w:val="56"/>
                    </w:rPr>
                    <w:t>knih</w:t>
                  </w:r>
                </w:p>
              </w:txbxContent>
            </v:textbox>
            <w10:wrap type="none"/>
            <w10:anchorlock/>
          </v:shape>
        </w:pict>
      </w:r>
    </w:p>
    <w:p w:rsidR="002B114F" w:rsidRPr="00C73AC7" w:rsidRDefault="002B114F" w:rsidP="002B114F">
      <w:pPr>
        <w:jc w:val="center"/>
        <w:rPr>
          <w:rFonts w:ascii="Arial" w:hAnsi="Arial" w:cs="Arial"/>
          <w:sz w:val="20"/>
          <w:szCs w:val="20"/>
        </w:rPr>
      </w:pPr>
    </w:p>
    <w:p w:rsidR="002B114F" w:rsidRPr="000F6BA1" w:rsidRDefault="002B114F" w:rsidP="002B114F">
      <w:pPr>
        <w:jc w:val="center"/>
        <w:rPr>
          <w:rFonts w:ascii="Arial" w:hAnsi="Arial" w:cs="Arial"/>
          <w:color w:val="800080"/>
          <w:sz w:val="30"/>
          <w:szCs w:val="30"/>
        </w:rPr>
      </w:pPr>
      <w:r w:rsidRPr="000F6BA1">
        <w:rPr>
          <w:rFonts w:ascii="Arial" w:hAnsi="Arial" w:cs="Arial"/>
          <w:color w:val="800080"/>
          <w:sz w:val="30"/>
          <w:szCs w:val="30"/>
        </w:rPr>
        <w:t>zapůjčený z Knihovny Kroměřížska v rámci regionálních služeb.</w:t>
      </w:r>
    </w:p>
    <w:p w:rsidR="00744786" w:rsidRDefault="00744786" w:rsidP="002B114F">
      <w:pPr>
        <w:jc w:val="center"/>
        <w:rPr>
          <w:rFonts w:ascii="Arial" w:hAnsi="Arial" w:cs="Arial"/>
          <w:sz w:val="28"/>
          <w:szCs w:val="28"/>
        </w:rPr>
      </w:pPr>
    </w:p>
    <w:p w:rsidR="00744786" w:rsidRPr="00E225D3" w:rsidRDefault="00744786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Pr="00E225D3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744786" w:rsidRPr="00744786" w:rsidRDefault="00744786" w:rsidP="002B114F">
      <w:pPr>
        <w:jc w:val="center"/>
        <w:rPr>
          <w:rFonts w:ascii="Arial" w:hAnsi="Arial" w:cs="Arial"/>
          <w:color w:val="000080"/>
        </w:rPr>
      </w:pPr>
      <w:r w:rsidRPr="00744786">
        <w:rPr>
          <w:rFonts w:ascii="Arial" w:hAnsi="Arial" w:cs="Arial"/>
          <w:color w:val="000080"/>
        </w:rPr>
        <w:t xml:space="preserve">Mimo dva výměnné soubory jsou stále k zapůjčení knihy z </w:t>
      </w:r>
      <w:proofErr w:type="spellStart"/>
      <w:r w:rsidRPr="00744786">
        <w:rPr>
          <w:rFonts w:ascii="Arial" w:hAnsi="Arial" w:cs="Arial"/>
          <w:color w:val="000080"/>
        </w:rPr>
        <w:t>tématických</w:t>
      </w:r>
      <w:proofErr w:type="spellEnd"/>
      <w:r w:rsidRPr="00744786">
        <w:rPr>
          <w:rFonts w:ascii="Arial" w:hAnsi="Arial" w:cs="Arial"/>
          <w:color w:val="000080"/>
        </w:rPr>
        <w:t xml:space="preserve"> souborů:</w:t>
      </w:r>
    </w:p>
    <w:p w:rsidR="00744786" w:rsidRPr="00744786" w:rsidRDefault="00744786" w:rsidP="00744786">
      <w:pPr>
        <w:pStyle w:val="Odstavecseseznamem"/>
        <w:numPr>
          <w:ilvl w:val="0"/>
          <w:numId w:val="1"/>
        </w:numPr>
        <w:rPr>
          <w:rFonts w:ascii="Arial" w:hAnsi="Arial" w:cs="Arial"/>
          <w:color w:val="000080"/>
        </w:rPr>
      </w:pPr>
      <w:r w:rsidRPr="00744786">
        <w:rPr>
          <w:rFonts w:ascii="Arial" w:hAnsi="Arial" w:cs="Arial"/>
          <w:color w:val="000080"/>
        </w:rPr>
        <w:t>historické románky</w:t>
      </w:r>
    </w:p>
    <w:p w:rsidR="00744786" w:rsidRPr="00744786" w:rsidRDefault="00744786" w:rsidP="00744786">
      <w:pPr>
        <w:pStyle w:val="Odstavecseseznamem"/>
        <w:numPr>
          <w:ilvl w:val="0"/>
          <w:numId w:val="1"/>
        </w:numPr>
        <w:rPr>
          <w:rFonts w:ascii="Arial" w:hAnsi="Arial" w:cs="Arial"/>
          <w:color w:val="000080"/>
        </w:rPr>
      </w:pPr>
      <w:r w:rsidRPr="00744786">
        <w:rPr>
          <w:rFonts w:ascii="Arial" w:hAnsi="Arial" w:cs="Arial"/>
          <w:color w:val="000080"/>
        </w:rPr>
        <w:t>psi, koně, zvířata</w:t>
      </w:r>
    </w:p>
    <w:p w:rsidR="00744786" w:rsidRPr="00744786" w:rsidRDefault="00744786" w:rsidP="00744786">
      <w:pPr>
        <w:pStyle w:val="Odstavecseseznamem"/>
        <w:numPr>
          <w:ilvl w:val="0"/>
          <w:numId w:val="1"/>
        </w:numPr>
        <w:rPr>
          <w:rFonts w:ascii="Arial" w:hAnsi="Arial" w:cs="Arial"/>
          <w:color w:val="000080"/>
        </w:rPr>
      </w:pPr>
      <w:r w:rsidRPr="00744786">
        <w:rPr>
          <w:rFonts w:ascii="Arial" w:hAnsi="Arial" w:cs="Arial"/>
          <w:color w:val="000080"/>
        </w:rPr>
        <w:t>Javořická</w:t>
      </w:r>
    </w:p>
    <w:p w:rsidR="00744786" w:rsidRPr="00744786" w:rsidRDefault="00744786" w:rsidP="00744786">
      <w:pPr>
        <w:pStyle w:val="Odstavecseseznamem"/>
        <w:numPr>
          <w:ilvl w:val="0"/>
          <w:numId w:val="1"/>
        </w:numPr>
        <w:rPr>
          <w:rFonts w:ascii="Arial" w:hAnsi="Arial" w:cs="Arial"/>
          <w:color w:val="000080"/>
        </w:rPr>
      </w:pPr>
      <w:r w:rsidRPr="00744786">
        <w:rPr>
          <w:rFonts w:ascii="Arial" w:hAnsi="Arial" w:cs="Arial"/>
          <w:color w:val="000080"/>
        </w:rPr>
        <w:t>péče o zdraví</w:t>
      </w:r>
    </w:p>
    <w:p w:rsidR="002B114F" w:rsidRPr="00744786" w:rsidRDefault="00744786" w:rsidP="002B114F">
      <w:pPr>
        <w:jc w:val="center"/>
        <w:rPr>
          <w:rFonts w:ascii="Arial" w:hAnsi="Arial" w:cs="Arial"/>
          <w:b/>
          <w:color w:val="000080"/>
        </w:rPr>
      </w:pPr>
      <w:r w:rsidRPr="00744786">
        <w:rPr>
          <w:rFonts w:ascii="Arial" w:hAnsi="Arial" w:cs="Arial"/>
          <w:color w:val="000080"/>
        </w:rPr>
        <w:t>Z</w:t>
      </w:r>
      <w:r w:rsidR="002B114F" w:rsidRPr="00744786">
        <w:rPr>
          <w:rFonts w:ascii="Arial" w:hAnsi="Arial" w:cs="Arial"/>
          <w:color w:val="000080"/>
        </w:rPr>
        <w:t> Knihovny Kroměřížska</w:t>
      </w:r>
      <w:r w:rsidR="00336327" w:rsidRPr="00744786">
        <w:rPr>
          <w:rFonts w:ascii="Arial" w:hAnsi="Arial" w:cs="Arial"/>
          <w:color w:val="000080"/>
        </w:rPr>
        <w:t xml:space="preserve"> máme k dispozici </w:t>
      </w:r>
      <w:r>
        <w:rPr>
          <w:rFonts w:ascii="Arial" w:hAnsi="Arial" w:cs="Arial"/>
          <w:color w:val="000080"/>
        </w:rPr>
        <w:t xml:space="preserve">celkem </w:t>
      </w:r>
      <w:r w:rsidR="00336327" w:rsidRPr="00744786">
        <w:rPr>
          <w:rFonts w:ascii="Arial" w:hAnsi="Arial" w:cs="Arial"/>
          <w:color w:val="000080"/>
        </w:rPr>
        <w:t>290 knih.</w:t>
      </w:r>
    </w:p>
    <w:p w:rsidR="00F934E7" w:rsidRDefault="00F934E7" w:rsidP="002B114F">
      <w:pPr>
        <w:jc w:val="center"/>
        <w:rPr>
          <w:rFonts w:ascii="Arial" w:hAnsi="Arial" w:cs="Arial"/>
          <w:sz w:val="28"/>
          <w:szCs w:val="28"/>
        </w:rPr>
      </w:pPr>
    </w:p>
    <w:p w:rsidR="00F934E7" w:rsidRDefault="00F934E7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F934E7" w:rsidRPr="005D761C" w:rsidRDefault="002B114F" w:rsidP="002B114F">
      <w:pPr>
        <w:spacing w:line="360" w:lineRule="auto"/>
        <w:jc w:val="center"/>
        <w:rPr>
          <w:rFonts w:ascii="Comic Sans MS" w:hAnsi="Comic Sans MS" w:cs="Arial"/>
          <w:b/>
          <w:color w:val="833C0B" w:themeColor="accent2" w:themeShade="80"/>
          <w:sz w:val="36"/>
          <w:szCs w:val="36"/>
        </w:rPr>
      </w:pPr>
      <w:r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Nový přírůstek</w:t>
      </w:r>
      <w:r w:rsidR="00336327"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 xml:space="preserve"> regionální literatury</w:t>
      </w:r>
      <w:r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 xml:space="preserve"> do knihovny</w:t>
      </w:r>
      <w:r w:rsidR="00F934E7"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 xml:space="preserve"> </w:t>
      </w:r>
      <w:r w:rsidR="005D761C"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je</w:t>
      </w:r>
    </w:p>
    <w:p w:rsidR="002B114F" w:rsidRPr="005D761C" w:rsidRDefault="00F934E7" w:rsidP="002B114F">
      <w:pPr>
        <w:spacing w:line="360" w:lineRule="auto"/>
        <w:jc w:val="center"/>
        <w:rPr>
          <w:rFonts w:ascii="Comic Sans MS" w:hAnsi="Comic Sans MS" w:cs="Arial"/>
          <w:b/>
          <w:color w:val="833C0B" w:themeColor="accent2" w:themeShade="80"/>
          <w:sz w:val="36"/>
          <w:szCs w:val="36"/>
        </w:rPr>
      </w:pPr>
      <w:r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dar z Knihovny Kroměřížska</w:t>
      </w:r>
      <w:r w:rsidR="002B114F"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:</w:t>
      </w:r>
    </w:p>
    <w:p w:rsidR="002B114F" w:rsidRPr="005D761C" w:rsidRDefault="002B114F" w:rsidP="002B114F">
      <w:pPr>
        <w:spacing w:line="360" w:lineRule="auto"/>
        <w:jc w:val="center"/>
        <w:rPr>
          <w:rFonts w:ascii="Comic Sans MS" w:hAnsi="Comic Sans MS" w:cs="Arial"/>
          <w:b/>
          <w:color w:val="833C0B" w:themeColor="accent2" w:themeShade="80"/>
          <w:sz w:val="36"/>
          <w:szCs w:val="36"/>
        </w:rPr>
      </w:pPr>
      <w:r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„</w:t>
      </w:r>
      <w:r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  <w:u w:val="single"/>
        </w:rPr>
        <w:t>Almanach Zlínský kraj 2000-2015</w:t>
      </w:r>
      <w:r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“</w:t>
      </w:r>
      <w:bookmarkStart w:id="0" w:name="_GoBack"/>
      <w:bookmarkEnd w:id="0"/>
      <w:r w:rsidR="00F934E7" w:rsidRPr="005D761C">
        <w:rPr>
          <w:rFonts w:ascii="Comic Sans MS" w:hAnsi="Comic Sans MS" w:cs="Arial"/>
          <w:b/>
          <w:color w:val="833C0B" w:themeColor="accent2" w:themeShade="80"/>
          <w:sz w:val="36"/>
          <w:szCs w:val="36"/>
        </w:rPr>
        <w:t>.</w:t>
      </w:r>
    </w:p>
    <w:p w:rsidR="002B114F" w:rsidRDefault="002B114F" w:rsidP="002B114F">
      <w:pPr>
        <w:jc w:val="center"/>
        <w:rPr>
          <w:rFonts w:ascii="Arial" w:hAnsi="Arial" w:cs="Arial"/>
          <w:sz w:val="28"/>
          <w:szCs w:val="28"/>
        </w:rPr>
      </w:pPr>
    </w:p>
    <w:p w:rsidR="005D761C" w:rsidRDefault="005D761C" w:rsidP="002B114F">
      <w:pPr>
        <w:jc w:val="center"/>
        <w:rPr>
          <w:rFonts w:ascii="Arial" w:hAnsi="Arial" w:cs="Arial"/>
          <w:sz w:val="28"/>
          <w:szCs w:val="28"/>
        </w:rPr>
      </w:pPr>
    </w:p>
    <w:p w:rsidR="00F934E7" w:rsidRDefault="00F934E7" w:rsidP="002B114F">
      <w:pPr>
        <w:jc w:val="center"/>
        <w:rPr>
          <w:rFonts w:ascii="Arial" w:hAnsi="Arial" w:cs="Arial"/>
          <w:sz w:val="28"/>
          <w:szCs w:val="28"/>
        </w:rPr>
      </w:pPr>
    </w:p>
    <w:p w:rsidR="002B114F" w:rsidRPr="007E4B7B" w:rsidRDefault="002B114F" w:rsidP="002B114F">
      <w:pPr>
        <w:jc w:val="center"/>
        <w:rPr>
          <w:rFonts w:ascii="Comic Sans MS" w:hAnsi="Comic Sans MS" w:cs="Arial"/>
          <w:color w:val="006600"/>
          <w:sz w:val="32"/>
          <w:szCs w:val="32"/>
        </w:rPr>
      </w:pPr>
      <w:r w:rsidRPr="007E4B7B">
        <w:rPr>
          <w:rFonts w:ascii="Comic Sans MS" w:hAnsi="Comic Sans MS" w:cs="Arial"/>
          <w:color w:val="006600"/>
          <w:sz w:val="32"/>
          <w:szCs w:val="32"/>
        </w:rPr>
        <w:t xml:space="preserve">V knihovně je stále zdarma k odběru </w:t>
      </w:r>
      <w:r w:rsidRPr="007E4B7B">
        <w:rPr>
          <w:rFonts w:ascii="Comic Sans MS" w:hAnsi="Comic Sans MS" w:cs="Arial"/>
          <w:b/>
          <w:color w:val="006600"/>
          <w:sz w:val="32"/>
          <w:szCs w:val="32"/>
          <w:u w:val="single"/>
        </w:rPr>
        <w:t>týdeník 5plus2</w:t>
      </w:r>
      <w:r w:rsidRPr="007E4B7B">
        <w:rPr>
          <w:rFonts w:ascii="Comic Sans MS" w:hAnsi="Comic Sans MS" w:cs="Arial"/>
          <w:color w:val="006600"/>
          <w:sz w:val="32"/>
          <w:szCs w:val="32"/>
        </w:rPr>
        <w:t>.</w:t>
      </w:r>
    </w:p>
    <w:p w:rsidR="002B114F" w:rsidRPr="00FD328C" w:rsidRDefault="00D5635B" w:rsidP="002B114F">
      <w:pPr>
        <w:jc w:val="center"/>
        <w:rPr>
          <w:rFonts w:ascii="Comic Sans MS" w:hAnsi="Comic Sans MS" w:cs="Arial"/>
          <w:color w:val="FFFF00"/>
          <w:sz w:val="36"/>
          <w:szCs w:val="36"/>
        </w:rPr>
      </w:pPr>
      <w:r>
        <w:rPr>
          <w:rFonts w:ascii="Arial" w:hAnsi="Arial" w:cs="Arial"/>
          <w:color w:val="333333"/>
        </w:rPr>
        <w:fldChar w:fldCharType="begin"/>
      </w:r>
      <w:r w:rsidR="002B114F">
        <w:rPr>
          <w:rFonts w:ascii="Arial" w:hAnsi="Arial" w:cs="Arial"/>
          <w:color w:val="333333"/>
        </w:rPr>
        <w:instrText xml:space="preserve"> INCLUDEPICTURE "http://www.5plus2.cz/file.aspx?n=PETPLUSDVA&amp;d=13.02.2015&amp;e=GB-KROMERIZ&amp;p=DGB001_2&amp;t=high" \* MERGEFORMATINET </w:instrText>
      </w:r>
      <w:r>
        <w:rPr>
          <w:rFonts w:ascii="Arial" w:hAnsi="Arial" w:cs="Arial"/>
          <w:color w:val="333333"/>
        </w:rPr>
        <w:fldChar w:fldCharType="separate"/>
      </w:r>
      <w:r w:rsidR="002B2352" w:rsidRPr="00D5635B">
        <w:rPr>
          <w:rFonts w:ascii="Arial" w:hAnsi="Arial" w:cs="Arial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61.5pt;height:49.5pt">
            <v:imagedata r:id="rId6" r:href="rId7" croptop="3168f" cropbottom="43685f" cropleft="1512f" cropright="31899f"/>
          </v:shape>
        </w:pict>
      </w:r>
      <w:r>
        <w:rPr>
          <w:rFonts w:ascii="Arial" w:hAnsi="Arial" w:cs="Arial"/>
          <w:color w:val="333333"/>
        </w:rPr>
        <w:fldChar w:fldCharType="end"/>
      </w:r>
    </w:p>
    <w:p w:rsidR="002B114F" w:rsidRDefault="002B114F"/>
    <w:sectPr w:rsidR="002B114F" w:rsidSect="003A6583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013"/>
    <w:multiLevelType w:val="hybridMultilevel"/>
    <w:tmpl w:val="E47ACD7A"/>
    <w:lvl w:ilvl="0" w:tplc="19122FE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B114F"/>
    <w:rsid w:val="000779AC"/>
    <w:rsid w:val="002B114F"/>
    <w:rsid w:val="002B2352"/>
    <w:rsid w:val="00336327"/>
    <w:rsid w:val="005D761C"/>
    <w:rsid w:val="00744786"/>
    <w:rsid w:val="00D5635B"/>
    <w:rsid w:val="00D86ED3"/>
    <w:rsid w:val="00F9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14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114F"/>
    <w:pPr>
      <w:spacing w:before="100" w:beforeAutospacing="1" w:after="100" w:afterAutospacing="1"/>
    </w:pPr>
    <w:rPr>
      <w:rFonts w:eastAsiaTheme="minorEastAsia"/>
      <w:color w:val="auto"/>
    </w:rPr>
  </w:style>
  <w:style w:type="paragraph" w:styleId="Odstavecseseznamem">
    <w:name w:val="List Paragraph"/>
    <w:basedOn w:val="Normln"/>
    <w:uiPriority w:val="34"/>
    <w:qFormat/>
    <w:rsid w:val="0074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5plus2.cz/file.aspx?n=PETPLUSDVA&amp;d=13.02.2015&amp;e=GB-KROMERIZ&amp;p=DGB001_2&amp;t=hi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 Navrátil</cp:lastModifiedBy>
  <cp:revision>2</cp:revision>
  <dcterms:created xsi:type="dcterms:W3CDTF">2015-11-27T09:16:00Z</dcterms:created>
  <dcterms:modified xsi:type="dcterms:W3CDTF">2015-11-27T09:16:00Z</dcterms:modified>
</cp:coreProperties>
</file>